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BD" w:rsidRDefault="00016DBD" w:rsidP="00016DBD">
      <w:pPr>
        <w:jc w:val="center"/>
        <w:rPr>
          <w:rFonts w:ascii="仿宋" w:eastAsia="仿宋" w:hAnsi="仿宋" w:hint="eastAsia"/>
          <w:b/>
          <w:bCs/>
          <w:sz w:val="36"/>
          <w:szCs w:val="36"/>
        </w:rPr>
      </w:pPr>
      <w:r w:rsidRPr="00016DBD">
        <w:rPr>
          <w:rFonts w:ascii="仿宋" w:eastAsia="仿宋" w:hAnsi="仿宋" w:hint="eastAsia"/>
          <w:b/>
          <w:bCs/>
          <w:sz w:val="36"/>
          <w:szCs w:val="36"/>
        </w:rPr>
        <w:t>关于发布《2020年重点环境保护实用技术和示范工程名录》的公告</w:t>
      </w:r>
    </w:p>
    <w:p w:rsidR="00016DBD" w:rsidRDefault="00016DBD" w:rsidP="00016DBD">
      <w:pPr>
        <w:jc w:val="center"/>
        <w:rPr>
          <w:rFonts w:ascii="仿宋" w:eastAsia="仿宋" w:hAnsi="仿宋" w:hint="eastAsia"/>
          <w:b/>
          <w:bCs/>
          <w:sz w:val="24"/>
          <w:szCs w:val="24"/>
        </w:rPr>
      </w:pPr>
    </w:p>
    <w:p w:rsidR="00016DBD" w:rsidRDefault="00016DBD" w:rsidP="00016DBD">
      <w:pPr>
        <w:jc w:val="center"/>
        <w:rPr>
          <w:rFonts w:ascii="仿宋" w:eastAsia="仿宋" w:hAnsi="仿宋" w:hint="eastAsia"/>
          <w:b/>
          <w:bCs/>
          <w:sz w:val="24"/>
          <w:szCs w:val="24"/>
        </w:rPr>
      </w:pPr>
      <w:bookmarkStart w:id="0" w:name="_GoBack"/>
      <w:r w:rsidRPr="00016DBD">
        <w:rPr>
          <w:rFonts w:ascii="仿宋" w:eastAsia="仿宋" w:hAnsi="仿宋" w:hint="eastAsia"/>
          <w:b/>
          <w:bCs/>
          <w:sz w:val="24"/>
          <w:szCs w:val="24"/>
        </w:rPr>
        <w:t>中环协〔2020〕216号</w:t>
      </w:r>
    </w:p>
    <w:bookmarkEnd w:id="0"/>
    <w:p w:rsidR="00016DBD" w:rsidRDefault="00016DBD" w:rsidP="00016DBD">
      <w:pPr>
        <w:jc w:val="left"/>
        <w:rPr>
          <w:rFonts w:ascii="仿宋" w:eastAsia="仿宋" w:hAnsi="仿宋" w:hint="eastAsia"/>
          <w:b/>
          <w:bCs/>
          <w:sz w:val="24"/>
          <w:szCs w:val="24"/>
        </w:rPr>
      </w:pPr>
    </w:p>
    <w:p w:rsidR="00016DBD" w:rsidRPr="00016DBD" w:rsidRDefault="00016DBD" w:rsidP="00016DBD">
      <w:pPr>
        <w:ind w:firstLineChars="200" w:firstLine="600"/>
        <w:jc w:val="left"/>
        <w:rPr>
          <w:rFonts w:ascii="仿宋" w:eastAsia="仿宋" w:hAnsi="仿宋"/>
          <w:bCs/>
          <w:sz w:val="30"/>
          <w:szCs w:val="30"/>
        </w:rPr>
      </w:pPr>
      <w:r w:rsidRPr="00016DBD">
        <w:rPr>
          <w:rFonts w:ascii="仿宋" w:eastAsia="仿宋" w:hAnsi="仿宋" w:hint="eastAsia"/>
          <w:bCs/>
          <w:sz w:val="30"/>
          <w:szCs w:val="30"/>
        </w:rPr>
        <w:t>为助力打好污染防治攻坚战，加快先进适用环境保护技术的推广应用，促进环保产业技术进步，我会组织了2020年重点环境保护实用技术和示范工程的征集和筛选工作。经征集、筛选和公示，形成《2020年重点环境保护实用技术和示范工程名录》，现予公布。</w:t>
      </w:r>
    </w:p>
    <w:p w:rsidR="00016DBD" w:rsidRPr="00016DBD" w:rsidRDefault="00016DBD" w:rsidP="00016DBD">
      <w:pPr>
        <w:ind w:firstLineChars="200" w:firstLine="600"/>
        <w:jc w:val="left"/>
        <w:rPr>
          <w:rFonts w:ascii="仿宋" w:eastAsia="仿宋" w:hAnsi="仿宋" w:hint="eastAsia"/>
          <w:bCs/>
          <w:sz w:val="30"/>
          <w:szCs w:val="30"/>
        </w:rPr>
      </w:pPr>
      <w:r w:rsidRPr="00016DBD">
        <w:rPr>
          <w:rFonts w:ascii="仿宋" w:eastAsia="仿宋" w:hAnsi="仿宋" w:hint="eastAsia"/>
          <w:bCs/>
          <w:sz w:val="30"/>
          <w:szCs w:val="30"/>
        </w:rPr>
        <w:t>希望入选的单位进一步加大技术研发和推广力度，为打好污染防治攻坚战、改善生态环境质量</w:t>
      </w:r>
      <w:proofErr w:type="gramStart"/>
      <w:r w:rsidRPr="00016DBD">
        <w:rPr>
          <w:rFonts w:ascii="仿宋" w:eastAsia="仿宋" w:hAnsi="仿宋" w:hint="eastAsia"/>
          <w:bCs/>
          <w:sz w:val="30"/>
          <w:szCs w:val="30"/>
        </w:rPr>
        <w:t>作出</w:t>
      </w:r>
      <w:proofErr w:type="gramEnd"/>
      <w:r w:rsidRPr="00016DBD">
        <w:rPr>
          <w:rFonts w:ascii="仿宋" w:eastAsia="仿宋" w:hAnsi="仿宋" w:hint="eastAsia"/>
          <w:bCs/>
          <w:sz w:val="30"/>
          <w:szCs w:val="30"/>
        </w:rPr>
        <w:t>积极贡献。</w:t>
      </w:r>
    </w:p>
    <w:p w:rsidR="00016DBD" w:rsidRDefault="00016DBD" w:rsidP="00016DBD">
      <w:pPr>
        <w:ind w:firstLineChars="200" w:firstLine="600"/>
        <w:jc w:val="left"/>
        <w:rPr>
          <w:rFonts w:ascii="仿宋" w:eastAsia="仿宋" w:hAnsi="仿宋" w:hint="eastAsia"/>
          <w:bCs/>
          <w:sz w:val="30"/>
          <w:szCs w:val="30"/>
        </w:rPr>
      </w:pPr>
    </w:p>
    <w:p w:rsidR="00016DBD" w:rsidRPr="00016DBD" w:rsidRDefault="00016DBD" w:rsidP="00016DBD">
      <w:pPr>
        <w:ind w:firstLineChars="200" w:firstLine="600"/>
        <w:jc w:val="left"/>
        <w:rPr>
          <w:rFonts w:ascii="仿宋" w:eastAsia="仿宋" w:hAnsi="仿宋" w:hint="eastAsia"/>
          <w:bCs/>
          <w:sz w:val="30"/>
          <w:szCs w:val="30"/>
        </w:rPr>
      </w:pPr>
      <w:r w:rsidRPr="00016DBD">
        <w:rPr>
          <w:rFonts w:ascii="仿宋" w:eastAsia="仿宋" w:hAnsi="仿宋" w:hint="eastAsia"/>
          <w:bCs/>
          <w:sz w:val="30"/>
          <w:szCs w:val="30"/>
        </w:rPr>
        <w:t>附件：2020年重点环境保护实用技术和示范工程名录</w:t>
      </w:r>
    </w:p>
    <w:p w:rsidR="00016DBD" w:rsidRPr="00016DBD" w:rsidRDefault="00016DBD" w:rsidP="00016DBD">
      <w:pPr>
        <w:jc w:val="left"/>
        <w:rPr>
          <w:rFonts w:ascii="仿宋" w:eastAsia="仿宋" w:hAnsi="仿宋" w:hint="eastAsia"/>
          <w:bCs/>
          <w:sz w:val="30"/>
          <w:szCs w:val="30"/>
        </w:rPr>
      </w:pPr>
    </w:p>
    <w:p w:rsidR="00016DBD" w:rsidRPr="00016DBD" w:rsidRDefault="00016DBD" w:rsidP="00016DBD">
      <w:pPr>
        <w:jc w:val="right"/>
        <w:rPr>
          <w:rFonts w:ascii="仿宋" w:eastAsia="仿宋" w:hAnsi="仿宋" w:hint="eastAsia"/>
          <w:bCs/>
          <w:sz w:val="30"/>
          <w:szCs w:val="30"/>
        </w:rPr>
      </w:pPr>
      <w:r w:rsidRPr="00016DBD">
        <w:rPr>
          <w:rFonts w:ascii="仿宋" w:eastAsia="仿宋" w:hAnsi="仿宋" w:hint="eastAsia"/>
          <w:bCs/>
          <w:sz w:val="30"/>
          <w:szCs w:val="30"/>
        </w:rPr>
        <w:t>中国环境保护产业协会</w:t>
      </w:r>
    </w:p>
    <w:p w:rsidR="00016DBD" w:rsidRPr="00016DBD" w:rsidRDefault="00016DBD" w:rsidP="00016DBD">
      <w:pPr>
        <w:ind w:right="300"/>
        <w:jc w:val="right"/>
        <w:rPr>
          <w:rFonts w:ascii="仿宋" w:eastAsia="仿宋" w:hAnsi="仿宋" w:hint="eastAsia"/>
          <w:bCs/>
          <w:sz w:val="30"/>
          <w:szCs w:val="30"/>
        </w:rPr>
      </w:pPr>
      <w:r w:rsidRPr="00016DBD">
        <w:rPr>
          <w:rFonts w:ascii="仿宋" w:eastAsia="仿宋" w:hAnsi="仿宋" w:hint="eastAsia"/>
          <w:bCs/>
          <w:sz w:val="30"/>
          <w:szCs w:val="30"/>
        </w:rPr>
        <w:t>2020年12月21日</w:t>
      </w:r>
    </w:p>
    <w:p w:rsidR="00016DBD" w:rsidRDefault="00016DBD" w:rsidP="00016DBD">
      <w:pPr>
        <w:jc w:val="left"/>
        <w:rPr>
          <w:rFonts w:ascii="仿宋" w:eastAsia="仿宋" w:hAnsi="仿宋" w:hint="eastAsia"/>
          <w:bCs/>
          <w:sz w:val="30"/>
          <w:szCs w:val="30"/>
        </w:rPr>
      </w:pPr>
    </w:p>
    <w:p w:rsidR="0048480A" w:rsidRDefault="0048480A" w:rsidP="00016DBD">
      <w:pPr>
        <w:jc w:val="left"/>
        <w:rPr>
          <w:rFonts w:ascii="仿宋" w:eastAsia="仿宋" w:hAnsi="仿宋" w:hint="eastAsia"/>
          <w:bCs/>
          <w:sz w:val="30"/>
          <w:szCs w:val="30"/>
        </w:rPr>
      </w:pPr>
    </w:p>
    <w:p w:rsidR="0048480A" w:rsidRDefault="0048480A" w:rsidP="00016DBD">
      <w:pPr>
        <w:jc w:val="left"/>
        <w:rPr>
          <w:rFonts w:ascii="仿宋" w:eastAsia="仿宋" w:hAnsi="仿宋" w:hint="eastAsia"/>
          <w:bCs/>
          <w:sz w:val="30"/>
          <w:szCs w:val="30"/>
        </w:rPr>
      </w:pPr>
    </w:p>
    <w:p w:rsidR="0048480A" w:rsidRDefault="0048480A" w:rsidP="00016DBD">
      <w:pPr>
        <w:jc w:val="left"/>
        <w:rPr>
          <w:rFonts w:ascii="仿宋" w:eastAsia="仿宋" w:hAnsi="仿宋" w:hint="eastAsia"/>
          <w:bCs/>
          <w:sz w:val="30"/>
          <w:szCs w:val="30"/>
        </w:rPr>
      </w:pPr>
    </w:p>
    <w:p w:rsidR="0048480A" w:rsidRDefault="0048480A" w:rsidP="00016DBD">
      <w:pPr>
        <w:jc w:val="left"/>
        <w:rPr>
          <w:rFonts w:ascii="仿宋" w:eastAsia="仿宋" w:hAnsi="仿宋" w:hint="eastAsia"/>
          <w:bCs/>
          <w:sz w:val="30"/>
          <w:szCs w:val="30"/>
        </w:rPr>
      </w:pPr>
    </w:p>
    <w:p w:rsidR="0048480A" w:rsidRDefault="0048480A" w:rsidP="00016DBD">
      <w:pPr>
        <w:jc w:val="left"/>
        <w:rPr>
          <w:rFonts w:ascii="仿宋" w:eastAsia="仿宋" w:hAnsi="仿宋" w:hint="eastAsia"/>
          <w:bCs/>
          <w:sz w:val="30"/>
          <w:szCs w:val="30"/>
        </w:rPr>
      </w:pPr>
    </w:p>
    <w:p w:rsidR="0048480A" w:rsidRPr="00016DBD" w:rsidRDefault="0048480A" w:rsidP="00016DBD">
      <w:pPr>
        <w:jc w:val="left"/>
        <w:rPr>
          <w:rFonts w:ascii="仿宋" w:eastAsia="仿宋" w:hAnsi="仿宋" w:hint="eastAsia"/>
          <w:bCs/>
          <w:sz w:val="30"/>
          <w:szCs w:val="30"/>
        </w:rPr>
      </w:pPr>
    </w:p>
    <w:p w:rsidR="0048480A" w:rsidRPr="0048480A" w:rsidRDefault="0048480A" w:rsidP="0048480A">
      <w:pPr>
        <w:widowControl/>
        <w:shd w:val="clear" w:color="auto" w:fill="FFFFFF"/>
        <w:spacing w:line="300" w:lineRule="atLeast"/>
        <w:rPr>
          <w:rFonts w:ascii="Times New Roman" w:eastAsia="宋体" w:hAnsi="Times New Roman" w:cs="Times New Roman"/>
          <w:color w:val="313131"/>
          <w:kern w:val="0"/>
          <w:sz w:val="20"/>
          <w:szCs w:val="20"/>
        </w:rPr>
      </w:pPr>
      <w:r w:rsidRPr="0048480A">
        <w:rPr>
          <w:rFonts w:ascii="宋体" w:eastAsia="宋体" w:hAnsi="宋体" w:cs="Times New Roman" w:hint="eastAsia"/>
          <w:b/>
          <w:bCs/>
          <w:color w:val="313131"/>
          <w:kern w:val="0"/>
          <w:sz w:val="30"/>
          <w:szCs w:val="30"/>
        </w:rPr>
        <w:lastRenderedPageBreak/>
        <w:t>附件</w:t>
      </w:r>
    </w:p>
    <w:p w:rsidR="0048480A" w:rsidRPr="0048480A" w:rsidRDefault="0048480A" w:rsidP="0048480A">
      <w:pPr>
        <w:widowControl/>
        <w:shd w:val="clear" w:color="auto" w:fill="FFFFFF"/>
        <w:spacing w:line="300" w:lineRule="atLeast"/>
        <w:jc w:val="center"/>
        <w:rPr>
          <w:rFonts w:ascii="Times New Roman" w:eastAsia="宋体" w:hAnsi="Times New Roman" w:cs="Times New Roman"/>
          <w:color w:val="313131"/>
          <w:kern w:val="0"/>
          <w:sz w:val="20"/>
          <w:szCs w:val="20"/>
        </w:rPr>
      </w:pPr>
      <w:r w:rsidRPr="0048480A">
        <w:rPr>
          <w:rFonts w:ascii="黑体" w:eastAsia="黑体" w:hAnsi="黑体" w:cs="Times New Roman" w:hint="eastAsia"/>
          <w:color w:val="313131"/>
          <w:kern w:val="0"/>
          <w:sz w:val="30"/>
          <w:szCs w:val="30"/>
        </w:rPr>
        <w:t>2020年重点环境保护实用技术和示范工程名录</w:t>
      </w:r>
    </w:p>
    <w:p w:rsidR="0048480A" w:rsidRPr="0048480A" w:rsidRDefault="0048480A" w:rsidP="0048480A">
      <w:pPr>
        <w:widowControl/>
        <w:shd w:val="clear" w:color="auto" w:fill="FFFFFF"/>
        <w:spacing w:line="300" w:lineRule="atLeast"/>
        <w:jc w:val="center"/>
        <w:rPr>
          <w:rFonts w:ascii="Times New Roman" w:eastAsia="宋体" w:hAnsi="Times New Roman" w:cs="Times New Roman"/>
          <w:color w:val="313131"/>
          <w:kern w:val="0"/>
          <w:sz w:val="20"/>
          <w:szCs w:val="20"/>
        </w:rPr>
      </w:pPr>
      <w:r w:rsidRPr="0048480A">
        <w:rPr>
          <w:rFonts w:ascii="宋体" w:eastAsia="宋体" w:hAnsi="宋体" w:cs="Times New Roman" w:hint="eastAsia"/>
          <w:b/>
          <w:bCs/>
          <w:color w:val="000000"/>
          <w:kern w:val="0"/>
          <w:sz w:val="24"/>
          <w:szCs w:val="24"/>
        </w:rPr>
        <w:t> </w:t>
      </w:r>
    </w:p>
    <w:p w:rsidR="0048480A" w:rsidRPr="0048480A" w:rsidRDefault="0048480A" w:rsidP="0048480A">
      <w:pPr>
        <w:widowControl/>
        <w:shd w:val="clear" w:color="auto" w:fill="FFFFFF"/>
        <w:spacing w:line="300" w:lineRule="atLeast"/>
        <w:jc w:val="center"/>
        <w:rPr>
          <w:rFonts w:ascii="Times New Roman" w:eastAsia="宋体" w:hAnsi="Times New Roman" w:cs="Times New Roman"/>
          <w:color w:val="313131"/>
          <w:kern w:val="0"/>
          <w:sz w:val="20"/>
          <w:szCs w:val="20"/>
        </w:rPr>
      </w:pPr>
      <w:r w:rsidRPr="0048480A">
        <w:rPr>
          <w:rFonts w:ascii="宋体" w:eastAsia="宋体" w:hAnsi="宋体" w:cs="Times New Roman" w:hint="eastAsia"/>
          <w:b/>
          <w:bCs/>
          <w:color w:val="000000"/>
          <w:kern w:val="0"/>
          <w:sz w:val="24"/>
          <w:szCs w:val="24"/>
        </w:rPr>
        <w:t>实用技术名录</w:t>
      </w:r>
    </w:p>
    <w:tbl>
      <w:tblPr>
        <w:tblW w:w="5000" w:type="pct"/>
        <w:shd w:val="clear" w:color="auto" w:fill="FFFFFF"/>
        <w:tblCellMar>
          <w:left w:w="0" w:type="dxa"/>
          <w:right w:w="0" w:type="dxa"/>
        </w:tblCellMar>
        <w:tblLook w:val="04A0" w:firstRow="1" w:lastRow="0" w:firstColumn="1" w:lastColumn="0" w:noHBand="0" w:noVBand="1"/>
      </w:tblPr>
      <w:tblGrid>
        <w:gridCol w:w="1016"/>
        <w:gridCol w:w="3840"/>
        <w:gridCol w:w="3666"/>
      </w:tblGrid>
      <w:tr w:rsidR="0048480A" w:rsidRPr="0048480A" w:rsidTr="0048480A">
        <w:trPr>
          <w:trHeight w:val="600"/>
          <w:tblHeader/>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宋体" w:eastAsia="宋体" w:hAnsi="宋体" w:cs="Times New Roman" w:hint="eastAsia"/>
                <w:b/>
                <w:bCs/>
                <w:color w:val="313131"/>
                <w:kern w:val="0"/>
                <w:sz w:val="24"/>
                <w:szCs w:val="24"/>
              </w:rPr>
              <w:t>序号</w:t>
            </w:r>
          </w:p>
        </w:tc>
        <w:tc>
          <w:tcPr>
            <w:tcW w:w="2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宋体" w:eastAsia="宋体" w:hAnsi="宋体" w:cs="Times New Roman" w:hint="eastAsia"/>
                <w:b/>
                <w:bCs/>
                <w:color w:val="313131"/>
                <w:kern w:val="0"/>
                <w:sz w:val="24"/>
                <w:szCs w:val="24"/>
              </w:rPr>
              <w:t>技术名称</w:t>
            </w:r>
          </w:p>
        </w:tc>
        <w:tc>
          <w:tcPr>
            <w:tcW w:w="2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宋体" w:eastAsia="宋体" w:hAnsi="宋体" w:cs="Times New Roman" w:hint="eastAsia"/>
                <w:b/>
                <w:bCs/>
                <w:color w:val="313131"/>
                <w:kern w:val="0"/>
                <w:sz w:val="24"/>
                <w:szCs w:val="24"/>
              </w:rPr>
              <w:t>申报单位</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内进流式非金属孔板格栅</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北京北排装备产业有限公司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泥膜复合</w:t>
            </w:r>
            <w:proofErr w:type="gramEnd"/>
            <w:r w:rsidRPr="0048480A">
              <w:rPr>
                <w:rFonts w:ascii="Times New Roman" w:eastAsia="微软雅黑" w:hAnsi="Times New Roman" w:cs="Times New Roman"/>
                <w:color w:val="000000"/>
                <w:kern w:val="0"/>
                <w:sz w:val="24"/>
                <w:szCs w:val="24"/>
              </w:rPr>
              <w:t>MBBR</w:t>
            </w:r>
            <w:r w:rsidRPr="0048480A">
              <w:rPr>
                <w:rFonts w:ascii="宋体" w:eastAsia="宋体" w:hAnsi="宋体" w:cs="Times New Roman" w:hint="eastAsia"/>
                <w:color w:val="000000"/>
                <w:kern w:val="0"/>
                <w:sz w:val="24"/>
                <w:szCs w:val="24"/>
              </w:rPr>
              <w:t>污水生化处理强化技术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青岛思普润水处理股份有限公司</w:t>
            </w:r>
          </w:p>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海城西北水电水</w:t>
            </w:r>
            <w:proofErr w:type="gramStart"/>
            <w:r w:rsidRPr="0048480A">
              <w:rPr>
                <w:rFonts w:ascii="宋体" w:eastAsia="宋体" w:hAnsi="宋体" w:cs="Times New Roman" w:hint="eastAsia"/>
                <w:color w:val="000000"/>
                <w:kern w:val="0"/>
                <w:sz w:val="24"/>
                <w:szCs w:val="24"/>
              </w:rPr>
              <w:t>务</w:t>
            </w:r>
            <w:proofErr w:type="gramEnd"/>
            <w:r w:rsidRPr="0048480A">
              <w:rPr>
                <w:rFonts w:ascii="宋体" w:eastAsia="宋体" w:hAnsi="宋体" w:cs="Times New Roman" w:hint="eastAsia"/>
                <w:color w:val="000000"/>
                <w:kern w:val="0"/>
                <w:sz w:val="24"/>
                <w:szCs w:val="24"/>
              </w:rPr>
              <w:t>环保有限公司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SMBR</w:t>
            </w:r>
            <w:r w:rsidRPr="0048480A">
              <w:rPr>
                <w:rFonts w:ascii="宋体" w:eastAsia="宋体" w:hAnsi="宋体" w:cs="Times New Roman" w:hint="eastAsia"/>
                <w:color w:val="000000"/>
                <w:kern w:val="0"/>
                <w:sz w:val="24"/>
                <w:szCs w:val="24"/>
              </w:rPr>
              <w:t>村镇污水处理一体化设备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北京北排装备产业有限公司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粉末活性炭膜生物反应器深度处理污水技术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湖北君集水处理有限公司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STCC</w:t>
            </w:r>
            <w:r w:rsidRPr="0048480A">
              <w:rPr>
                <w:rFonts w:ascii="宋体" w:eastAsia="宋体" w:hAnsi="宋体" w:cs="Times New Roman" w:hint="eastAsia"/>
                <w:color w:val="000000"/>
                <w:kern w:val="0"/>
                <w:sz w:val="24"/>
                <w:szCs w:val="24"/>
              </w:rPr>
              <w:t>集成式双耦合生物滤池技术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武汉新天达美环境科技股份有限公司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2020-6</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A</w:t>
            </w:r>
            <w:r w:rsidRPr="0048480A">
              <w:rPr>
                <w:rFonts w:ascii="Times New Roman" w:eastAsia="微软雅黑" w:hAnsi="Times New Roman" w:cs="Times New Roman"/>
                <w:color w:val="000000"/>
                <w:kern w:val="0"/>
                <w:sz w:val="18"/>
                <w:szCs w:val="18"/>
                <w:vertAlign w:val="superscript"/>
              </w:rPr>
              <w:t>2</w:t>
            </w:r>
            <w:r w:rsidRPr="0048480A">
              <w:rPr>
                <w:rFonts w:ascii="Times New Roman" w:eastAsia="微软雅黑" w:hAnsi="Times New Roman" w:cs="Times New Roman"/>
                <w:color w:val="000000"/>
                <w:kern w:val="0"/>
                <w:sz w:val="24"/>
                <w:szCs w:val="24"/>
              </w:rPr>
              <w:t>/RPIR</w:t>
            </w:r>
            <w:r w:rsidRPr="0048480A">
              <w:rPr>
                <w:rFonts w:ascii="宋体" w:eastAsia="宋体" w:hAnsi="宋体" w:cs="Times New Roman" w:hint="eastAsia"/>
                <w:color w:val="000000"/>
                <w:kern w:val="0"/>
                <w:sz w:val="24"/>
                <w:szCs w:val="24"/>
              </w:rPr>
              <w:t>污水处理工艺</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微软雅黑" w:eastAsia="微软雅黑" w:hAnsi="微软雅黑" w:cs="宋体"/>
                <w:color w:val="313131"/>
                <w:kern w:val="0"/>
                <w:sz w:val="20"/>
                <w:szCs w:val="20"/>
              </w:rPr>
            </w:pPr>
            <w:r w:rsidRPr="0048480A">
              <w:rPr>
                <w:rFonts w:ascii="微软雅黑" w:eastAsia="微软雅黑" w:hAnsi="微软雅黑" w:cs="宋体" w:hint="eastAsia"/>
                <w:color w:val="313131"/>
                <w:kern w:val="0"/>
                <w:sz w:val="24"/>
                <w:szCs w:val="24"/>
              </w:rPr>
              <w:t>清</w:t>
            </w:r>
            <w:proofErr w:type="gramStart"/>
            <w:r w:rsidRPr="0048480A">
              <w:rPr>
                <w:rFonts w:ascii="微软雅黑" w:eastAsia="微软雅黑" w:hAnsi="微软雅黑" w:cs="宋体" w:hint="eastAsia"/>
                <w:color w:val="313131"/>
                <w:kern w:val="0"/>
                <w:sz w:val="24"/>
                <w:szCs w:val="24"/>
              </w:rPr>
              <w:t>研</w:t>
            </w:r>
            <w:proofErr w:type="gramEnd"/>
            <w:r w:rsidRPr="0048480A">
              <w:rPr>
                <w:rFonts w:ascii="微软雅黑" w:eastAsia="微软雅黑" w:hAnsi="微软雅黑" w:cs="宋体" w:hint="eastAsia"/>
                <w:color w:val="313131"/>
                <w:kern w:val="0"/>
                <w:sz w:val="24"/>
                <w:szCs w:val="24"/>
              </w:rPr>
              <w:t>环境科技股份有限公司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2020-7</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四合一污水处理设备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绿地环保科技股份有限公司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2020-8</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智能高效医院污水处理装置</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四川永沁环境工程</w:t>
            </w:r>
            <w:proofErr w:type="gramEnd"/>
            <w:r w:rsidRPr="0048480A">
              <w:rPr>
                <w:rFonts w:ascii="宋体" w:eastAsia="宋体" w:hAnsi="宋体" w:cs="Times New Roman" w:hint="eastAsia"/>
                <w:color w:val="000000"/>
                <w:kern w:val="0"/>
                <w:sz w:val="24"/>
                <w:szCs w:val="24"/>
              </w:rPr>
              <w:t>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2020-9</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隧道施工污水快速处理成套技术装备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中</w:t>
            </w:r>
            <w:proofErr w:type="gramStart"/>
            <w:r w:rsidRPr="0048480A">
              <w:rPr>
                <w:rFonts w:ascii="宋体" w:eastAsia="宋体" w:hAnsi="宋体" w:cs="Times New Roman" w:hint="eastAsia"/>
                <w:color w:val="000000"/>
                <w:kern w:val="0"/>
                <w:sz w:val="24"/>
                <w:szCs w:val="24"/>
              </w:rPr>
              <w:t>铁环境</w:t>
            </w:r>
            <w:proofErr w:type="gramEnd"/>
            <w:r w:rsidRPr="0048480A">
              <w:rPr>
                <w:rFonts w:ascii="宋体" w:eastAsia="宋体" w:hAnsi="宋体" w:cs="Times New Roman" w:hint="eastAsia"/>
                <w:color w:val="000000"/>
                <w:kern w:val="0"/>
                <w:sz w:val="24"/>
                <w:szCs w:val="24"/>
              </w:rPr>
              <w:t>科技工程有限公司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2020-10</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智能智慧生态厕所</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航天</w:t>
            </w:r>
            <w:proofErr w:type="gramStart"/>
            <w:r w:rsidRPr="0048480A">
              <w:rPr>
                <w:rFonts w:ascii="宋体" w:eastAsia="宋体" w:hAnsi="宋体" w:cs="Times New Roman" w:hint="eastAsia"/>
                <w:color w:val="000000"/>
                <w:kern w:val="0"/>
                <w:sz w:val="24"/>
                <w:szCs w:val="24"/>
              </w:rPr>
              <w:t>凯</w:t>
            </w:r>
            <w:proofErr w:type="gramEnd"/>
            <w:r w:rsidRPr="0048480A">
              <w:rPr>
                <w:rFonts w:ascii="宋体" w:eastAsia="宋体" w:hAnsi="宋体" w:cs="Times New Roman" w:hint="eastAsia"/>
                <w:color w:val="000000"/>
                <w:kern w:val="0"/>
                <w:sz w:val="24"/>
                <w:szCs w:val="24"/>
              </w:rPr>
              <w:t>天环保科技股份有限公司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2020-11</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合成制药废水多维电催化</w:t>
            </w:r>
            <w:r w:rsidRPr="0048480A">
              <w:rPr>
                <w:rFonts w:ascii="Times New Roman" w:eastAsia="微软雅黑" w:hAnsi="Times New Roman" w:cs="Times New Roman"/>
                <w:color w:val="000000"/>
                <w:kern w:val="0"/>
                <w:sz w:val="24"/>
                <w:szCs w:val="24"/>
              </w:rPr>
              <w:t>+</w:t>
            </w:r>
            <w:r w:rsidRPr="0048480A">
              <w:rPr>
                <w:rFonts w:ascii="宋体" w:eastAsia="宋体" w:hAnsi="宋体" w:cs="Times New Roman" w:hint="eastAsia"/>
                <w:color w:val="000000"/>
                <w:kern w:val="0"/>
                <w:sz w:val="24"/>
                <w:szCs w:val="24"/>
              </w:rPr>
              <w:t>催化氧化</w:t>
            </w:r>
            <w:r w:rsidRPr="0048480A">
              <w:rPr>
                <w:rFonts w:ascii="Times New Roman" w:eastAsia="微软雅黑" w:hAnsi="Times New Roman" w:cs="Times New Roman"/>
                <w:color w:val="000000"/>
                <w:kern w:val="0"/>
                <w:sz w:val="24"/>
                <w:szCs w:val="24"/>
              </w:rPr>
              <w:t>+</w:t>
            </w:r>
            <w:r w:rsidRPr="0048480A">
              <w:rPr>
                <w:rFonts w:ascii="宋体" w:eastAsia="宋体" w:hAnsi="宋体" w:cs="Times New Roman" w:hint="eastAsia"/>
                <w:color w:val="000000"/>
                <w:kern w:val="0"/>
                <w:sz w:val="24"/>
                <w:szCs w:val="24"/>
              </w:rPr>
              <w:t>生化耦合处理技术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重庆杰润科技有限公司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2020-12</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造纸废水非均相催化氧化深度处理</w:t>
            </w:r>
            <w:r w:rsidRPr="0048480A">
              <w:rPr>
                <w:rFonts w:ascii="宋体" w:eastAsia="宋体" w:hAnsi="宋体" w:cs="Times New Roman" w:hint="eastAsia"/>
                <w:color w:val="000000"/>
                <w:kern w:val="0"/>
                <w:sz w:val="24"/>
                <w:szCs w:val="24"/>
              </w:rPr>
              <w:lastRenderedPageBreak/>
              <w:t>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lastRenderedPageBreak/>
              <w:t>威水星空（北京）环境技术有限</w:t>
            </w:r>
            <w:r w:rsidRPr="0048480A">
              <w:rPr>
                <w:rFonts w:ascii="宋体" w:eastAsia="宋体" w:hAnsi="宋体" w:cs="Times New Roman" w:hint="eastAsia"/>
                <w:color w:val="000000"/>
                <w:kern w:val="0"/>
                <w:sz w:val="24"/>
                <w:szCs w:val="24"/>
              </w:rPr>
              <w:lastRenderedPageBreak/>
              <w:t>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lastRenderedPageBreak/>
              <w:t>2020-13</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高浓有机废水</w:t>
            </w:r>
            <w:proofErr w:type="gramEnd"/>
            <w:r w:rsidRPr="0048480A">
              <w:rPr>
                <w:rFonts w:ascii="宋体" w:eastAsia="宋体" w:hAnsi="宋体" w:cs="Times New Roman" w:hint="eastAsia"/>
                <w:color w:val="000000"/>
                <w:kern w:val="0"/>
                <w:sz w:val="24"/>
                <w:szCs w:val="24"/>
              </w:rPr>
              <w:t>双重电催化耦合高效处理技术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沈阳工大蓝金环保产业技术研究院有限公司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2020-14</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高硫酸盐难降解有机废水处理技术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山东绿泉环保科技股份有限公司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2020-15</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脱模剂废液</w:t>
            </w:r>
            <w:proofErr w:type="gramStart"/>
            <w:r w:rsidRPr="0048480A">
              <w:rPr>
                <w:rFonts w:ascii="宋体" w:eastAsia="宋体" w:hAnsi="宋体" w:cs="Times New Roman" w:hint="eastAsia"/>
                <w:color w:val="000000"/>
                <w:kern w:val="0"/>
                <w:sz w:val="24"/>
                <w:szCs w:val="24"/>
              </w:rPr>
              <w:t>净化再</w:t>
            </w:r>
            <w:proofErr w:type="gramEnd"/>
            <w:r w:rsidRPr="0048480A">
              <w:rPr>
                <w:rFonts w:ascii="宋体" w:eastAsia="宋体" w:hAnsi="宋体" w:cs="Times New Roman" w:hint="eastAsia"/>
                <w:color w:val="000000"/>
                <w:kern w:val="0"/>
                <w:sz w:val="24"/>
                <w:szCs w:val="24"/>
              </w:rPr>
              <w:t>利用技术与装备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杭州</w:t>
            </w:r>
            <w:proofErr w:type="gramStart"/>
            <w:r w:rsidRPr="0048480A">
              <w:rPr>
                <w:rFonts w:ascii="宋体" w:eastAsia="宋体" w:hAnsi="宋体" w:cs="Times New Roman" w:hint="eastAsia"/>
                <w:color w:val="000000"/>
                <w:kern w:val="0"/>
                <w:sz w:val="24"/>
                <w:szCs w:val="24"/>
              </w:rPr>
              <w:t>路弘科技</w:t>
            </w:r>
            <w:proofErr w:type="gramEnd"/>
            <w:r w:rsidRPr="0048480A">
              <w:rPr>
                <w:rFonts w:ascii="宋体" w:eastAsia="宋体" w:hAnsi="宋体" w:cs="Times New Roman" w:hint="eastAsia"/>
                <w:color w:val="000000"/>
                <w:kern w:val="0"/>
                <w:sz w:val="24"/>
                <w:szCs w:val="24"/>
              </w:rPr>
              <w:t>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2020-16</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ADFB</w:t>
            </w:r>
            <w:r w:rsidRPr="0048480A">
              <w:rPr>
                <w:rFonts w:ascii="宋体" w:eastAsia="宋体" w:hAnsi="宋体" w:cs="Times New Roman" w:hint="eastAsia"/>
                <w:color w:val="000000"/>
                <w:kern w:val="0"/>
                <w:sz w:val="24"/>
                <w:szCs w:val="24"/>
              </w:rPr>
              <w:t>厌氧脱氮流化床设备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南京中衡元环保科技有限公司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2020-17</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一体化集装箱式垃圾渗滤液处理技术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厦门嘉戎技术股份有限公司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2020-18</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流域性稀土矿山尾水处理技术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江西挺进环保科技有限公司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2020-19</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磁分离与曝气生物滤池结合的黑臭水体处理集成技术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深圳市深水</w:t>
            </w:r>
            <w:proofErr w:type="gramStart"/>
            <w:r w:rsidRPr="0048480A">
              <w:rPr>
                <w:rFonts w:ascii="宋体" w:eastAsia="宋体" w:hAnsi="宋体" w:cs="Times New Roman" w:hint="eastAsia"/>
                <w:color w:val="000000"/>
                <w:kern w:val="0"/>
                <w:sz w:val="24"/>
                <w:szCs w:val="24"/>
              </w:rPr>
              <w:t>水务</w:t>
            </w:r>
            <w:proofErr w:type="gramEnd"/>
            <w:r w:rsidRPr="0048480A">
              <w:rPr>
                <w:rFonts w:ascii="宋体" w:eastAsia="宋体" w:hAnsi="宋体" w:cs="Times New Roman" w:hint="eastAsia"/>
                <w:color w:val="000000"/>
                <w:kern w:val="0"/>
                <w:sz w:val="24"/>
                <w:szCs w:val="24"/>
              </w:rPr>
              <w:t>咨询有限公司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2020-20</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藻</w:t>
            </w:r>
            <w:r w:rsidRPr="0048480A">
              <w:rPr>
                <w:rFonts w:ascii="Times New Roman" w:eastAsia="微软雅黑" w:hAnsi="Times New Roman" w:cs="Times New Roman"/>
                <w:color w:val="000000"/>
                <w:kern w:val="0"/>
                <w:sz w:val="24"/>
                <w:szCs w:val="24"/>
              </w:rPr>
              <w:t>/</w:t>
            </w:r>
            <w:r w:rsidRPr="0048480A">
              <w:rPr>
                <w:rFonts w:ascii="宋体" w:eastAsia="宋体" w:hAnsi="宋体" w:cs="Times New Roman" w:hint="eastAsia"/>
                <w:color w:val="000000"/>
                <w:kern w:val="0"/>
                <w:sz w:val="24"/>
                <w:szCs w:val="24"/>
              </w:rPr>
              <w:t>水在线</w:t>
            </w:r>
            <w:proofErr w:type="gramStart"/>
            <w:r w:rsidRPr="0048480A">
              <w:rPr>
                <w:rFonts w:ascii="宋体" w:eastAsia="宋体" w:hAnsi="宋体" w:cs="Times New Roman" w:hint="eastAsia"/>
                <w:color w:val="000000"/>
                <w:kern w:val="0"/>
                <w:sz w:val="24"/>
                <w:szCs w:val="24"/>
              </w:rPr>
              <w:t>分离磁捕技术</w:t>
            </w:r>
            <w:proofErr w:type="gramEnd"/>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安徽雷克环境科技有限公司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2020-21</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利用原位微纳米分子筛气</w:t>
            </w:r>
            <w:proofErr w:type="gramStart"/>
            <w:r w:rsidRPr="0048480A">
              <w:rPr>
                <w:rFonts w:ascii="宋体" w:eastAsia="宋体" w:hAnsi="宋体" w:cs="Times New Roman" w:hint="eastAsia"/>
                <w:color w:val="000000"/>
                <w:kern w:val="0"/>
                <w:sz w:val="24"/>
                <w:szCs w:val="24"/>
              </w:rPr>
              <w:t>浮处理</w:t>
            </w:r>
            <w:proofErr w:type="gramEnd"/>
            <w:r w:rsidRPr="0048480A">
              <w:rPr>
                <w:rFonts w:ascii="宋体" w:eastAsia="宋体" w:hAnsi="宋体" w:cs="Times New Roman" w:hint="eastAsia"/>
                <w:color w:val="000000"/>
                <w:kern w:val="0"/>
                <w:sz w:val="24"/>
                <w:szCs w:val="24"/>
              </w:rPr>
              <w:t>水污染</w:t>
            </w:r>
            <w:proofErr w:type="gramStart"/>
            <w:r w:rsidRPr="0048480A">
              <w:rPr>
                <w:rFonts w:ascii="宋体" w:eastAsia="宋体" w:hAnsi="宋体" w:cs="Times New Roman" w:hint="eastAsia"/>
                <w:color w:val="000000"/>
                <w:kern w:val="0"/>
                <w:sz w:val="24"/>
                <w:szCs w:val="24"/>
              </w:rPr>
              <w:t>的藻水同治</w:t>
            </w:r>
            <w:proofErr w:type="gramEnd"/>
            <w:r w:rsidRPr="0048480A">
              <w:rPr>
                <w:rFonts w:ascii="宋体" w:eastAsia="宋体" w:hAnsi="宋体" w:cs="Times New Roman" w:hint="eastAsia"/>
                <w:color w:val="000000"/>
                <w:kern w:val="0"/>
                <w:sz w:val="24"/>
                <w:szCs w:val="24"/>
              </w:rPr>
              <w:t>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昆明水啸科技有限公司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2020-22</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太阳能动水型浮动湿地</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百奥源</w:t>
            </w:r>
            <w:proofErr w:type="gramEnd"/>
            <w:r w:rsidRPr="0048480A">
              <w:rPr>
                <w:rFonts w:ascii="宋体" w:eastAsia="宋体" w:hAnsi="宋体" w:cs="Times New Roman" w:hint="eastAsia"/>
                <w:color w:val="000000"/>
                <w:kern w:val="0"/>
                <w:sz w:val="24"/>
                <w:szCs w:val="24"/>
              </w:rPr>
              <w:t>生态环保科技（北京）有限公司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2020-23</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快速生物过滤污水处理技术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广州市金龙峰环保设备工程股份有限公司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2020-24</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城市河道生态治理与修复系统集成技术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安徽水韵环保股份有限公司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lastRenderedPageBreak/>
              <w:t>2020-25</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缓流水体生态系统修复技术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碧沃丰</w:t>
            </w:r>
            <w:proofErr w:type="gramEnd"/>
            <w:r w:rsidRPr="0048480A">
              <w:rPr>
                <w:rFonts w:ascii="宋体" w:eastAsia="宋体" w:hAnsi="宋体" w:cs="Times New Roman" w:hint="eastAsia"/>
                <w:color w:val="000000"/>
                <w:kern w:val="0"/>
                <w:sz w:val="24"/>
                <w:szCs w:val="24"/>
              </w:rPr>
              <w:t>生物科技（广东）股份有限公司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2020-26</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食藻虫引导</w:t>
            </w:r>
            <w:proofErr w:type="gramEnd"/>
            <w:r w:rsidRPr="0048480A">
              <w:rPr>
                <w:rFonts w:ascii="宋体" w:eastAsia="宋体" w:hAnsi="宋体" w:cs="Times New Roman" w:hint="eastAsia"/>
                <w:color w:val="000000"/>
                <w:kern w:val="0"/>
                <w:sz w:val="24"/>
                <w:szCs w:val="24"/>
              </w:rPr>
              <w:t>水体生态修复技术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上海太和水环境科技发展股份有限公司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2020-27</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 xml:space="preserve">J-TECH </w:t>
            </w:r>
            <w:r w:rsidRPr="0048480A">
              <w:rPr>
                <w:rFonts w:ascii="宋体" w:eastAsia="宋体" w:hAnsi="宋体" w:cs="宋体"/>
                <w:color w:val="000000"/>
                <w:kern w:val="0"/>
                <w:sz w:val="24"/>
                <w:szCs w:val="24"/>
              </w:rPr>
              <w:t>Ⅱ</w:t>
            </w:r>
            <w:r w:rsidRPr="0048480A">
              <w:rPr>
                <w:rFonts w:ascii="宋体" w:eastAsia="宋体" w:hAnsi="宋体" w:cs="Times New Roman" w:hint="eastAsia"/>
                <w:color w:val="000000"/>
                <w:kern w:val="0"/>
                <w:sz w:val="24"/>
                <w:szCs w:val="24"/>
              </w:rPr>
              <w:t>臭氧</w:t>
            </w:r>
            <w:proofErr w:type="gramStart"/>
            <w:r w:rsidRPr="0048480A">
              <w:rPr>
                <w:rFonts w:ascii="宋体" w:eastAsia="宋体" w:hAnsi="宋体" w:cs="Times New Roman" w:hint="eastAsia"/>
                <w:color w:val="000000"/>
                <w:kern w:val="0"/>
                <w:sz w:val="24"/>
                <w:szCs w:val="24"/>
              </w:rPr>
              <w:t>氧</w:t>
            </w:r>
            <w:proofErr w:type="gramEnd"/>
            <w:r w:rsidRPr="0048480A">
              <w:rPr>
                <w:rFonts w:ascii="宋体" w:eastAsia="宋体" w:hAnsi="宋体" w:cs="Times New Roman" w:hint="eastAsia"/>
                <w:color w:val="000000"/>
                <w:kern w:val="0"/>
                <w:sz w:val="24"/>
                <w:szCs w:val="24"/>
              </w:rPr>
              <w:t>化协同吸收脱硫脱硝关键技术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广东佳德环保科技有限公司</w:t>
            </w:r>
          </w:p>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北京航空航天大学</w:t>
            </w:r>
          </w:p>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唐山燕山钢铁有限公司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2020-28</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烧结（球团）烟气多污染物半干式协同净化技术及装置</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福建龙净环保股份有限公司</w:t>
            </w:r>
          </w:p>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福建龙净脱硫</w:t>
            </w:r>
            <w:proofErr w:type="gramEnd"/>
            <w:r w:rsidRPr="0048480A">
              <w:rPr>
                <w:rFonts w:ascii="宋体" w:eastAsia="宋体" w:hAnsi="宋体" w:cs="Times New Roman" w:hint="eastAsia"/>
                <w:color w:val="000000"/>
                <w:kern w:val="0"/>
                <w:sz w:val="24"/>
                <w:szCs w:val="24"/>
              </w:rPr>
              <w:t>脱硝工程有限公司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2020-29</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高温</w:t>
            </w:r>
            <w:proofErr w:type="gramStart"/>
            <w:r w:rsidRPr="0048480A">
              <w:rPr>
                <w:rFonts w:ascii="宋体" w:eastAsia="宋体" w:hAnsi="宋体" w:cs="Times New Roman" w:hint="eastAsia"/>
                <w:color w:val="000000"/>
                <w:kern w:val="0"/>
                <w:sz w:val="24"/>
                <w:szCs w:val="24"/>
              </w:rPr>
              <w:t>超净电袋复合</w:t>
            </w:r>
            <w:proofErr w:type="gramEnd"/>
            <w:r w:rsidRPr="0048480A">
              <w:rPr>
                <w:rFonts w:ascii="宋体" w:eastAsia="宋体" w:hAnsi="宋体" w:cs="Times New Roman" w:hint="eastAsia"/>
                <w:color w:val="000000"/>
                <w:kern w:val="0"/>
                <w:sz w:val="24"/>
                <w:szCs w:val="24"/>
              </w:rPr>
              <w:t>除尘技术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福建龙净环保股份有限公司</w:t>
            </w:r>
          </w:p>
        </w:tc>
      </w:tr>
      <w:tr w:rsidR="0048480A" w:rsidRPr="0048480A" w:rsidTr="0048480A">
        <w:trPr>
          <w:trHeight w:val="554"/>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2020-30</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均流式电除尘技术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北京力博明科技发展有限公司</w:t>
            </w:r>
          </w:p>
        </w:tc>
      </w:tr>
      <w:tr w:rsidR="0048480A" w:rsidRPr="0048480A" w:rsidTr="0048480A">
        <w:trPr>
          <w:trHeight w:val="554"/>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2020-31</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单塔双循环</w:t>
            </w:r>
            <w:proofErr w:type="gramEnd"/>
            <w:r w:rsidRPr="0048480A">
              <w:rPr>
                <w:rFonts w:ascii="宋体" w:eastAsia="宋体" w:hAnsi="宋体" w:cs="Times New Roman" w:hint="eastAsia"/>
                <w:color w:val="000000"/>
                <w:kern w:val="0"/>
                <w:sz w:val="24"/>
                <w:szCs w:val="24"/>
              </w:rPr>
              <w:t>湿法烟气脱硫装置</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浙江菲达环保科技股份有限公司</w:t>
            </w:r>
          </w:p>
        </w:tc>
      </w:tr>
      <w:tr w:rsidR="0048480A" w:rsidRPr="0048480A" w:rsidTr="0048480A">
        <w:trPr>
          <w:trHeight w:val="554"/>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2020-32</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冶金及化工废气矿浆法资源化脱硫技术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昆明理工大学</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2020-33</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立式蜂窝式玻璃钢湿式电除尘器</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浙江菲达环保科技股份有限公司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2020-34</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分子筛固定床吸附脱附一体化技术及装备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北京泷涛环境科技有限公司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2020-35</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基于沸石浓缩转轮</w:t>
            </w:r>
            <w:proofErr w:type="gramStart"/>
            <w:r w:rsidRPr="0048480A">
              <w:rPr>
                <w:rFonts w:ascii="宋体" w:eastAsia="宋体" w:hAnsi="宋体" w:cs="Times New Roman" w:hint="eastAsia"/>
                <w:color w:val="000000"/>
                <w:kern w:val="0"/>
                <w:sz w:val="24"/>
                <w:szCs w:val="24"/>
              </w:rPr>
              <w:t>的撬装式</w:t>
            </w:r>
            <w:proofErr w:type="gramEnd"/>
            <w:r w:rsidRPr="0048480A">
              <w:rPr>
                <w:rFonts w:ascii="宋体" w:eastAsia="宋体" w:hAnsi="宋体" w:cs="Times New Roman" w:hint="eastAsia"/>
                <w:color w:val="000000"/>
                <w:kern w:val="0"/>
                <w:sz w:val="24"/>
                <w:szCs w:val="24"/>
              </w:rPr>
              <w:t>有机废气处理设备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青岛华世洁环保科技有限公司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2020-36</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大风量多组分挥发性有机物</w:t>
            </w:r>
            <w:r w:rsidRPr="0048480A">
              <w:rPr>
                <w:rFonts w:ascii="宋体" w:eastAsia="宋体" w:hAnsi="宋体" w:cs="Times New Roman" w:hint="eastAsia"/>
                <w:color w:val="000000"/>
                <w:kern w:val="0"/>
                <w:sz w:val="24"/>
                <w:szCs w:val="24"/>
              </w:rPr>
              <w:lastRenderedPageBreak/>
              <w:t>（</w:t>
            </w:r>
            <w:r w:rsidRPr="0048480A">
              <w:rPr>
                <w:rFonts w:ascii="Times New Roman" w:eastAsia="微软雅黑" w:hAnsi="Times New Roman" w:cs="Times New Roman"/>
                <w:color w:val="000000"/>
                <w:kern w:val="0"/>
                <w:sz w:val="24"/>
                <w:szCs w:val="24"/>
              </w:rPr>
              <w:t>VOCs</w:t>
            </w:r>
            <w:r w:rsidRPr="0048480A">
              <w:rPr>
                <w:rFonts w:ascii="宋体" w:eastAsia="宋体" w:hAnsi="宋体" w:cs="Times New Roman" w:hint="eastAsia"/>
                <w:color w:val="000000"/>
                <w:kern w:val="0"/>
                <w:sz w:val="24"/>
                <w:szCs w:val="24"/>
              </w:rPr>
              <w:t>）处理技术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微软雅黑" w:eastAsia="微软雅黑" w:hAnsi="微软雅黑" w:cs="宋体"/>
                <w:color w:val="313131"/>
                <w:kern w:val="0"/>
                <w:sz w:val="20"/>
                <w:szCs w:val="20"/>
              </w:rPr>
            </w:pPr>
            <w:r w:rsidRPr="0048480A">
              <w:rPr>
                <w:rFonts w:ascii="微软雅黑" w:eastAsia="微软雅黑" w:hAnsi="微软雅黑" w:cs="宋体" w:hint="eastAsia"/>
                <w:color w:val="313131"/>
                <w:kern w:val="0"/>
                <w:sz w:val="24"/>
                <w:szCs w:val="24"/>
              </w:rPr>
              <w:lastRenderedPageBreak/>
              <w:t>南京大学环境规划设计研究院集</w:t>
            </w:r>
            <w:r w:rsidRPr="0048480A">
              <w:rPr>
                <w:rFonts w:ascii="微软雅黑" w:eastAsia="微软雅黑" w:hAnsi="微软雅黑" w:cs="宋体" w:hint="eastAsia"/>
                <w:color w:val="313131"/>
                <w:kern w:val="0"/>
                <w:sz w:val="24"/>
                <w:szCs w:val="24"/>
              </w:rPr>
              <w:lastRenderedPageBreak/>
              <w:t>团股份公司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lastRenderedPageBreak/>
              <w:t>2020-37</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热回收式热力焚烧系统（</w:t>
            </w:r>
            <w:r w:rsidRPr="0048480A">
              <w:rPr>
                <w:rFonts w:ascii="Times New Roman" w:eastAsia="微软雅黑" w:hAnsi="Times New Roman" w:cs="Times New Roman"/>
                <w:color w:val="000000"/>
                <w:kern w:val="0"/>
                <w:sz w:val="24"/>
                <w:szCs w:val="24"/>
              </w:rPr>
              <w:t>TO</w:t>
            </w:r>
            <w:r w:rsidRPr="0048480A">
              <w:rPr>
                <w:rFonts w:ascii="宋体" w:eastAsia="宋体" w:hAnsi="宋体" w:cs="Times New Roman" w:hint="eastAsia"/>
                <w:color w:val="000000"/>
                <w:kern w:val="0"/>
                <w:sz w:val="24"/>
                <w:szCs w:val="24"/>
              </w:rPr>
              <w:t>）</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南京宜热纵联节能科技有限公司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2020-38</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ERCO-</w:t>
            </w:r>
            <w:r w:rsidRPr="0048480A">
              <w:rPr>
                <w:rFonts w:ascii="宋体" w:eastAsia="宋体" w:hAnsi="宋体" w:cs="Times New Roman" w:hint="eastAsia"/>
                <w:color w:val="000000"/>
                <w:kern w:val="0"/>
                <w:sz w:val="24"/>
                <w:szCs w:val="24"/>
              </w:rPr>
              <w:t>高效蓄热式催化氧化炉</w:t>
            </w:r>
            <w:r w:rsidRPr="0048480A">
              <w:rPr>
                <w:rFonts w:ascii="Times New Roman" w:eastAsia="微软雅黑" w:hAnsi="Times New Roman" w:cs="Times New Roman"/>
                <w:color w:val="000000"/>
                <w:kern w:val="0"/>
                <w:sz w:val="24"/>
                <w:szCs w:val="24"/>
              </w:rPr>
              <w:t>VOCs</w:t>
            </w:r>
            <w:r w:rsidRPr="0048480A">
              <w:rPr>
                <w:rFonts w:ascii="宋体" w:eastAsia="宋体" w:hAnsi="宋体" w:cs="Times New Roman" w:hint="eastAsia"/>
                <w:color w:val="000000"/>
                <w:kern w:val="0"/>
                <w:sz w:val="24"/>
                <w:szCs w:val="24"/>
              </w:rPr>
              <w:t>尾气处理系统</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上海安居乐环保科技股份有限公司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2020-39</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两段式双层生物过滤塔除臭技术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北京北华清创环境科技有限公司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2020-40</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炭质填料生物除臭技术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西原环保工程（上海）有限公司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2020-41</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餐厨垃圾资源化处理工艺及成套设备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维尔利环保科技集团股份有限公司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2020-42</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畜禽粪便空间多层静态好氧发酵处理及资源化技术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广西力源宝科技有限公司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2020-43</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含油废弃物高效热相分离处置技术与装备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杰瑞环保科技有限公司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2020-44</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含有机污染物工业废盐微波裂解处理技术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湖南省中</w:t>
            </w:r>
            <w:proofErr w:type="gramStart"/>
            <w:r w:rsidRPr="0048480A">
              <w:rPr>
                <w:rFonts w:ascii="宋体" w:eastAsia="宋体" w:hAnsi="宋体" w:cs="Times New Roman" w:hint="eastAsia"/>
                <w:color w:val="000000"/>
                <w:kern w:val="0"/>
                <w:sz w:val="24"/>
                <w:szCs w:val="24"/>
              </w:rPr>
              <w:t>晟</w:t>
            </w:r>
            <w:proofErr w:type="gramEnd"/>
            <w:r w:rsidRPr="0048480A">
              <w:rPr>
                <w:rFonts w:ascii="宋体" w:eastAsia="宋体" w:hAnsi="宋体" w:cs="Times New Roman" w:hint="eastAsia"/>
                <w:color w:val="000000"/>
                <w:kern w:val="0"/>
                <w:sz w:val="24"/>
                <w:szCs w:val="24"/>
              </w:rPr>
              <w:t>热能科技有限公司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2020-45</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医疗废物高温蒸汽灭菌处理技术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江西鹏琨环保科技有限公司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2020-46</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城镇污水处理厂污泥高干脱水炭化处置技术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安徽省通源环境</w:t>
            </w:r>
            <w:proofErr w:type="gramEnd"/>
            <w:r w:rsidRPr="0048480A">
              <w:rPr>
                <w:rFonts w:ascii="宋体" w:eastAsia="宋体" w:hAnsi="宋体" w:cs="Times New Roman" w:hint="eastAsia"/>
                <w:color w:val="000000"/>
                <w:kern w:val="0"/>
                <w:sz w:val="24"/>
                <w:szCs w:val="24"/>
              </w:rPr>
              <w:t>节能股份有限公司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2020-47</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盾构渣土多相分级处理成套技术及装备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中</w:t>
            </w:r>
            <w:proofErr w:type="gramStart"/>
            <w:r w:rsidRPr="0048480A">
              <w:rPr>
                <w:rFonts w:ascii="宋体" w:eastAsia="宋体" w:hAnsi="宋体" w:cs="Times New Roman" w:hint="eastAsia"/>
                <w:color w:val="000000"/>
                <w:kern w:val="0"/>
                <w:sz w:val="24"/>
                <w:szCs w:val="24"/>
              </w:rPr>
              <w:t>铁环境</w:t>
            </w:r>
            <w:proofErr w:type="gramEnd"/>
            <w:r w:rsidRPr="0048480A">
              <w:rPr>
                <w:rFonts w:ascii="宋体" w:eastAsia="宋体" w:hAnsi="宋体" w:cs="Times New Roman" w:hint="eastAsia"/>
                <w:color w:val="000000"/>
                <w:kern w:val="0"/>
                <w:sz w:val="24"/>
                <w:szCs w:val="24"/>
              </w:rPr>
              <w:t>科技工程有限公司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2020-48</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建筑施工泥浆挤压脱水处理技术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中铁四局集团第二工程有限公司</w:t>
            </w:r>
          </w:p>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lastRenderedPageBreak/>
              <w:t>中铁四局集团有限公司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lastRenderedPageBreak/>
              <w:t>2020-49</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发酵工业副产石膏资源化综合利用成套技术及装备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江苏一夫科技股份有限公司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2020-50</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履带式土壤稳定化修复设备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杰瑞环保科技有限公司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2020-51</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spellStart"/>
            <w:r w:rsidRPr="0048480A">
              <w:rPr>
                <w:rFonts w:ascii="Times New Roman" w:eastAsia="微软雅黑" w:hAnsi="Times New Roman" w:cs="Times New Roman"/>
                <w:color w:val="000000"/>
                <w:kern w:val="0"/>
                <w:sz w:val="24"/>
                <w:szCs w:val="24"/>
              </w:rPr>
              <w:t>MetaCon</w:t>
            </w:r>
            <w:proofErr w:type="spellEnd"/>
            <w:r w:rsidRPr="0048480A">
              <w:rPr>
                <w:rFonts w:ascii="宋体" w:eastAsia="宋体" w:hAnsi="宋体" w:cs="Times New Roman" w:hint="eastAsia"/>
                <w:color w:val="000000"/>
                <w:kern w:val="0"/>
                <w:sz w:val="24"/>
                <w:szCs w:val="24"/>
              </w:rPr>
              <w:t>广谱型重金属稳定化修复材料</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北京润鸣环境科技有限公司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2020-52</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spellStart"/>
            <w:r w:rsidRPr="0048480A">
              <w:rPr>
                <w:rFonts w:ascii="Times New Roman" w:eastAsia="微软雅黑" w:hAnsi="Times New Roman" w:cs="Times New Roman"/>
                <w:color w:val="000000"/>
                <w:kern w:val="0"/>
                <w:sz w:val="24"/>
                <w:szCs w:val="24"/>
              </w:rPr>
              <w:t>MetaPro</w:t>
            </w:r>
            <w:proofErr w:type="spellEnd"/>
            <w:r w:rsidRPr="0048480A">
              <w:rPr>
                <w:rFonts w:ascii="宋体" w:eastAsia="宋体" w:hAnsi="宋体" w:cs="Times New Roman" w:hint="eastAsia"/>
                <w:color w:val="000000"/>
                <w:kern w:val="0"/>
                <w:sz w:val="24"/>
                <w:szCs w:val="24"/>
              </w:rPr>
              <w:t>特异型重金属稳定化修复材料</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北京润鸣环境科技有限公司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2020-53</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spellStart"/>
            <w:r w:rsidRPr="0048480A">
              <w:rPr>
                <w:rFonts w:ascii="Times New Roman" w:eastAsia="微软雅黑" w:hAnsi="Times New Roman" w:cs="Times New Roman"/>
                <w:color w:val="000000"/>
                <w:kern w:val="0"/>
                <w:sz w:val="24"/>
                <w:szCs w:val="24"/>
              </w:rPr>
              <w:t>MetaFarmTM</w:t>
            </w:r>
            <w:proofErr w:type="spellEnd"/>
            <w:r w:rsidRPr="0048480A">
              <w:rPr>
                <w:rFonts w:ascii="宋体" w:eastAsia="宋体" w:hAnsi="宋体" w:cs="Times New Roman" w:hint="eastAsia"/>
                <w:color w:val="000000"/>
                <w:kern w:val="0"/>
                <w:sz w:val="24"/>
                <w:szCs w:val="24"/>
              </w:rPr>
              <w:t>农田重金属钝化材料</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北京润鸣环境科技有限公司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2020-54</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有机污染土壤热强化异位通风处理技术及一体化装备</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安徽省通源环境</w:t>
            </w:r>
            <w:proofErr w:type="gramEnd"/>
            <w:r w:rsidRPr="0048480A">
              <w:rPr>
                <w:rFonts w:ascii="宋体" w:eastAsia="宋体" w:hAnsi="宋体" w:cs="Times New Roman" w:hint="eastAsia"/>
                <w:color w:val="000000"/>
                <w:kern w:val="0"/>
                <w:sz w:val="24"/>
                <w:szCs w:val="24"/>
              </w:rPr>
              <w:t>节能股份有限公司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2020-55</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污染土壤与地下水原位传导式电加热脱附修复技术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北京建工环境修复股份有限公司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2020-56</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有机污染场地高效循环注射处理技术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中节能大地（杭州）环境修复有限公司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2020-57</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大气颗粒物监测激光雷达</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无锡中科光电技术有限公司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2020-58</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ARX-LFS800</w:t>
            </w:r>
            <w:r w:rsidRPr="0048480A">
              <w:rPr>
                <w:rFonts w:ascii="宋体" w:eastAsia="宋体" w:hAnsi="宋体" w:cs="Times New Roman" w:hint="eastAsia"/>
                <w:color w:val="000000"/>
                <w:kern w:val="0"/>
                <w:sz w:val="24"/>
                <w:szCs w:val="24"/>
              </w:rPr>
              <w:t>型烟气颗粒物排放连续监测系统</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安荣信科技（北京）有限公司</w:t>
            </w:r>
          </w:p>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南京安荣信电子科技有限公司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2020-59</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环境空气污染物（臭氧、颗粒物等）组分监测及来源分析技术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力合科技（湖南）股份有限公司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lastRenderedPageBreak/>
              <w:t>2020-60</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大气污染防治网格化精准监控及</w:t>
            </w:r>
            <w:r w:rsidRPr="0048480A">
              <w:rPr>
                <w:rFonts w:ascii="Times New Roman" w:eastAsia="微软雅黑" w:hAnsi="Times New Roman" w:cs="Times New Roman"/>
                <w:color w:val="000000"/>
                <w:kern w:val="0"/>
                <w:sz w:val="24"/>
                <w:szCs w:val="24"/>
              </w:rPr>
              <w:t>LPDM</w:t>
            </w:r>
            <w:r w:rsidRPr="0048480A">
              <w:rPr>
                <w:rFonts w:ascii="宋体" w:eastAsia="宋体" w:hAnsi="宋体" w:cs="Times New Roman" w:hint="eastAsia"/>
                <w:color w:val="000000"/>
                <w:kern w:val="0"/>
                <w:sz w:val="24"/>
                <w:szCs w:val="24"/>
              </w:rPr>
              <w:t>拉格朗日污染扩散与溯源技术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苏州天一信德环保科技有限公司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2020-61</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DY-FG200</w:t>
            </w:r>
            <w:r w:rsidRPr="0048480A">
              <w:rPr>
                <w:rFonts w:ascii="宋体" w:eastAsia="宋体" w:hAnsi="宋体" w:cs="Times New Roman" w:hint="eastAsia"/>
                <w:color w:val="000000"/>
                <w:kern w:val="0"/>
                <w:sz w:val="24"/>
                <w:szCs w:val="24"/>
              </w:rPr>
              <w:t>型烟气排放连续监测系统</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西安鼎研科技股份有限公司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2020-62</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智能化水质自动监测技术（常规参数、重金属、有机物等</w:t>
            </w:r>
            <w:r w:rsidRPr="0048480A">
              <w:rPr>
                <w:rFonts w:ascii="Times New Roman" w:eastAsia="微软雅黑" w:hAnsi="Times New Roman" w:cs="Times New Roman"/>
                <w:color w:val="000000"/>
                <w:kern w:val="0"/>
                <w:sz w:val="24"/>
                <w:szCs w:val="24"/>
              </w:rPr>
              <w:t>90</w:t>
            </w:r>
            <w:r w:rsidRPr="0048480A">
              <w:rPr>
                <w:rFonts w:ascii="宋体" w:eastAsia="宋体" w:hAnsi="宋体" w:cs="Times New Roman" w:hint="eastAsia"/>
                <w:color w:val="000000"/>
                <w:kern w:val="0"/>
                <w:sz w:val="24"/>
                <w:szCs w:val="24"/>
              </w:rPr>
              <w:t>余项参数）</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力合科技（湖南）股份有限公司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2020-63</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微型站水质在线监测系统</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微软雅黑" w:eastAsia="微软雅黑" w:hAnsi="微软雅黑" w:cs="宋体"/>
                <w:color w:val="313131"/>
                <w:kern w:val="0"/>
                <w:sz w:val="20"/>
                <w:szCs w:val="20"/>
              </w:rPr>
            </w:pPr>
            <w:proofErr w:type="gramStart"/>
            <w:r w:rsidRPr="0048480A">
              <w:rPr>
                <w:rFonts w:ascii="微软雅黑" w:eastAsia="微软雅黑" w:hAnsi="微软雅黑" w:cs="宋体" w:hint="eastAsia"/>
                <w:color w:val="313131"/>
                <w:kern w:val="0"/>
                <w:sz w:val="24"/>
                <w:szCs w:val="24"/>
              </w:rPr>
              <w:t>碧兴物联</w:t>
            </w:r>
            <w:proofErr w:type="gramEnd"/>
            <w:r w:rsidRPr="0048480A">
              <w:rPr>
                <w:rFonts w:ascii="微软雅黑" w:eastAsia="微软雅黑" w:hAnsi="微软雅黑" w:cs="宋体" w:hint="eastAsia"/>
                <w:color w:val="313131"/>
                <w:kern w:val="0"/>
                <w:sz w:val="24"/>
                <w:szCs w:val="24"/>
              </w:rPr>
              <w:t>科技（深圳）股份有限公司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2020-64</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非接触式机动车尾气测量技术与监控平台</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天津同阳科技发展有限公司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2020-65</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基于斜坡设计的边坡绿化系统</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w:t>
            </w:r>
            <w:proofErr w:type="gramStart"/>
            <w:r w:rsidRPr="0048480A">
              <w:rPr>
                <w:rFonts w:ascii="宋体" w:eastAsia="宋体" w:hAnsi="宋体" w:cs="Times New Roman" w:hint="eastAsia"/>
                <w:color w:val="000000"/>
                <w:kern w:val="0"/>
                <w:sz w:val="24"/>
                <w:szCs w:val="24"/>
              </w:rPr>
              <w:t>泷涛环境</w:t>
            </w:r>
            <w:proofErr w:type="gramEnd"/>
            <w:r w:rsidRPr="0048480A">
              <w:rPr>
                <w:rFonts w:ascii="宋体" w:eastAsia="宋体" w:hAnsi="宋体" w:cs="Times New Roman" w:hint="eastAsia"/>
                <w:color w:val="000000"/>
                <w:kern w:val="0"/>
                <w:sz w:val="24"/>
                <w:szCs w:val="24"/>
              </w:rPr>
              <w:t>修复有限公司</w:t>
            </w:r>
          </w:p>
        </w:tc>
      </w:tr>
      <w:tr w:rsidR="0048480A" w:rsidRPr="0048480A" w:rsidTr="0048480A">
        <w:trPr>
          <w:trHeight w:val="600"/>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微软雅黑" w:hAnsi="Times New Roman" w:cs="Times New Roman"/>
                <w:color w:val="313131"/>
                <w:kern w:val="0"/>
                <w:sz w:val="20"/>
                <w:szCs w:val="20"/>
              </w:rPr>
            </w:pPr>
            <w:r w:rsidRPr="0048480A">
              <w:rPr>
                <w:rFonts w:ascii="Times New Roman" w:eastAsia="微软雅黑" w:hAnsi="Times New Roman" w:cs="Times New Roman"/>
                <w:color w:val="000000"/>
                <w:kern w:val="0"/>
                <w:sz w:val="24"/>
                <w:szCs w:val="24"/>
              </w:rPr>
              <w:t>2020-66</w:t>
            </w:r>
          </w:p>
        </w:tc>
        <w:tc>
          <w:tcPr>
            <w:tcW w:w="2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不</w:t>
            </w:r>
            <w:proofErr w:type="gramEnd"/>
            <w:r w:rsidRPr="0048480A">
              <w:rPr>
                <w:rFonts w:ascii="宋体" w:eastAsia="宋体" w:hAnsi="宋体" w:cs="Times New Roman" w:hint="eastAsia"/>
                <w:color w:val="000000"/>
                <w:kern w:val="0"/>
                <w:sz w:val="24"/>
                <w:szCs w:val="24"/>
              </w:rPr>
              <w:t>停机隔振改造的通用隔振模块技术</w:t>
            </w:r>
          </w:p>
        </w:tc>
        <w:tc>
          <w:tcPr>
            <w:tcW w:w="2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厦门嘉达环保科技有限公司</w:t>
            </w:r>
          </w:p>
          <w:p w:rsidR="0048480A" w:rsidRPr="0048480A" w:rsidRDefault="0048480A" w:rsidP="0048480A">
            <w:pPr>
              <w:widowControl/>
              <w:spacing w:line="480" w:lineRule="auto"/>
              <w:rPr>
                <w:rFonts w:ascii="Times New Roman" w:eastAsia="微软雅黑" w:hAnsi="Times New Roman" w:cs="Times New Roman"/>
                <w:color w:val="313131"/>
                <w:kern w:val="0"/>
                <w:sz w:val="20"/>
                <w:szCs w:val="20"/>
              </w:rPr>
            </w:pPr>
            <w:r w:rsidRPr="0048480A">
              <w:rPr>
                <w:rFonts w:ascii="宋体" w:eastAsia="宋体" w:hAnsi="宋体" w:cs="Times New Roman" w:hint="eastAsia"/>
                <w:color w:val="000000"/>
                <w:kern w:val="0"/>
                <w:sz w:val="24"/>
                <w:szCs w:val="24"/>
              </w:rPr>
              <w:t>厦门嘉达声学技术有限公司</w:t>
            </w:r>
          </w:p>
        </w:tc>
      </w:tr>
    </w:tbl>
    <w:p w:rsidR="0048480A" w:rsidRPr="0048480A" w:rsidRDefault="0048480A" w:rsidP="0048480A">
      <w:pPr>
        <w:widowControl/>
        <w:jc w:val="left"/>
        <w:rPr>
          <w:rFonts w:ascii="宋体" w:eastAsia="宋体" w:hAnsi="宋体" w:cs="宋体"/>
          <w:kern w:val="0"/>
          <w:sz w:val="24"/>
          <w:szCs w:val="24"/>
        </w:rPr>
      </w:pPr>
      <w:r w:rsidRPr="0048480A">
        <w:rPr>
          <w:rFonts w:ascii="Times New Roman" w:eastAsia="宋体" w:hAnsi="Times New Roman" w:cs="Times New Roman"/>
          <w:color w:val="333333"/>
          <w:kern w:val="0"/>
          <w:sz w:val="30"/>
          <w:szCs w:val="30"/>
          <w:shd w:val="clear" w:color="auto" w:fill="FFFFFF"/>
        </w:rPr>
        <w:br w:type="textWrapping" w:clear="all"/>
      </w:r>
    </w:p>
    <w:p w:rsidR="0048480A" w:rsidRPr="0048480A" w:rsidRDefault="0048480A" w:rsidP="0048480A">
      <w:pPr>
        <w:widowControl/>
        <w:shd w:val="clear" w:color="auto" w:fill="FFFFFF"/>
        <w:spacing w:line="300" w:lineRule="atLeast"/>
        <w:jc w:val="center"/>
        <w:rPr>
          <w:rFonts w:ascii="Times New Roman" w:eastAsia="微软雅黑" w:hAnsi="Times New Roman" w:cs="Times New Roman"/>
          <w:color w:val="313131"/>
          <w:kern w:val="0"/>
          <w:sz w:val="20"/>
          <w:szCs w:val="20"/>
        </w:rPr>
      </w:pPr>
      <w:r w:rsidRPr="0048480A">
        <w:rPr>
          <w:rFonts w:ascii="宋体" w:eastAsia="宋体" w:hAnsi="宋体" w:cs="Times New Roman" w:hint="eastAsia"/>
          <w:b/>
          <w:bCs/>
          <w:color w:val="000000"/>
          <w:kern w:val="0"/>
          <w:sz w:val="24"/>
          <w:szCs w:val="24"/>
        </w:rPr>
        <w:t>示范工程名录</w:t>
      </w:r>
    </w:p>
    <w:tbl>
      <w:tblPr>
        <w:tblW w:w="5000" w:type="pct"/>
        <w:tblCellMar>
          <w:left w:w="0" w:type="dxa"/>
          <w:right w:w="0" w:type="dxa"/>
        </w:tblCellMar>
        <w:tblLook w:val="04A0" w:firstRow="1" w:lastRow="0" w:firstColumn="1" w:lastColumn="0" w:noHBand="0" w:noVBand="1"/>
      </w:tblPr>
      <w:tblGrid>
        <w:gridCol w:w="1230"/>
        <w:gridCol w:w="3990"/>
        <w:gridCol w:w="3302"/>
      </w:tblGrid>
      <w:tr w:rsidR="0048480A" w:rsidRPr="0048480A" w:rsidTr="0048480A">
        <w:trPr>
          <w:trHeight w:val="600"/>
          <w:tblHeader/>
        </w:trPr>
        <w:tc>
          <w:tcPr>
            <w:tcW w:w="6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宋体" w:eastAsia="宋体" w:hAnsi="宋体" w:cs="Times New Roman" w:hint="eastAsia"/>
                <w:b/>
                <w:bCs/>
                <w:color w:val="313131"/>
                <w:kern w:val="0"/>
                <w:sz w:val="24"/>
                <w:szCs w:val="24"/>
              </w:rPr>
              <w:t>序号</w:t>
            </w:r>
          </w:p>
        </w:tc>
        <w:tc>
          <w:tcPr>
            <w:tcW w:w="2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宋体" w:eastAsia="宋体" w:hAnsi="宋体" w:cs="Times New Roman" w:hint="eastAsia"/>
                <w:b/>
                <w:bCs/>
                <w:color w:val="313131"/>
                <w:kern w:val="0"/>
                <w:sz w:val="24"/>
                <w:szCs w:val="24"/>
              </w:rPr>
              <w:t>工程名称</w:t>
            </w:r>
          </w:p>
        </w:tc>
        <w:tc>
          <w:tcPr>
            <w:tcW w:w="19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宋体" w:eastAsia="宋体" w:hAnsi="宋体" w:cs="Times New Roman" w:hint="eastAsia"/>
                <w:b/>
                <w:bCs/>
                <w:color w:val="313131"/>
                <w:kern w:val="0"/>
                <w:sz w:val="24"/>
                <w:szCs w:val="24"/>
              </w:rPr>
              <w:t>申报单位</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5</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t/d</w:t>
            </w:r>
            <w:r w:rsidRPr="0048480A">
              <w:rPr>
                <w:rFonts w:ascii="宋体" w:eastAsia="宋体" w:hAnsi="宋体" w:cs="Times New Roman" w:hint="eastAsia"/>
                <w:color w:val="000000"/>
                <w:kern w:val="0"/>
                <w:sz w:val="24"/>
                <w:szCs w:val="24"/>
              </w:rPr>
              <w:t>水解酸化</w:t>
            </w:r>
            <w:r w:rsidRPr="0048480A">
              <w:rPr>
                <w:rFonts w:ascii="Times New Roman" w:eastAsia="宋体" w:hAnsi="Times New Roman" w:cs="Times New Roman"/>
                <w:color w:val="000000"/>
                <w:kern w:val="0"/>
                <w:sz w:val="24"/>
                <w:szCs w:val="24"/>
              </w:rPr>
              <w:t>+A/O</w:t>
            </w:r>
            <w:r w:rsidRPr="0048480A">
              <w:rPr>
                <w:rFonts w:ascii="宋体" w:eastAsia="宋体" w:hAnsi="宋体" w:cs="Times New Roman" w:hint="eastAsia"/>
                <w:color w:val="000000"/>
                <w:kern w:val="0"/>
                <w:sz w:val="24"/>
                <w:szCs w:val="24"/>
              </w:rPr>
              <w:t>除碳脱氮工程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嘉诚环保工程有限公司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t/d</w:t>
            </w:r>
            <w:r w:rsidRPr="0048480A">
              <w:rPr>
                <w:rFonts w:ascii="宋体" w:eastAsia="宋体" w:hAnsi="宋体" w:cs="Times New Roman" w:hint="eastAsia"/>
                <w:color w:val="000000"/>
                <w:kern w:val="0"/>
                <w:sz w:val="24"/>
                <w:szCs w:val="24"/>
              </w:rPr>
              <w:t>工业园区废水分层</w:t>
            </w:r>
            <w:proofErr w:type="gramStart"/>
            <w:r w:rsidRPr="0048480A">
              <w:rPr>
                <w:rFonts w:ascii="宋体" w:eastAsia="宋体" w:hAnsi="宋体" w:cs="Times New Roman" w:hint="eastAsia"/>
                <w:color w:val="000000"/>
                <w:kern w:val="0"/>
                <w:sz w:val="24"/>
                <w:szCs w:val="24"/>
              </w:rPr>
              <w:t>配流反硝化</w:t>
            </w:r>
            <w:proofErr w:type="gramEnd"/>
            <w:r w:rsidRPr="0048480A">
              <w:rPr>
                <w:rFonts w:ascii="Times New Roman" w:eastAsia="宋体" w:hAnsi="Times New Roman" w:cs="Times New Roman"/>
                <w:color w:val="000000"/>
                <w:kern w:val="0"/>
                <w:sz w:val="24"/>
                <w:szCs w:val="24"/>
              </w:rPr>
              <w:t>+</w:t>
            </w:r>
            <w:r w:rsidRPr="0048480A">
              <w:rPr>
                <w:rFonts w:ascii="宋体" w:eastAsia="宋体" w:hAnsi="宋体" w:cs="Times New Roman" w:hint="eastAsia"/>
                <w:color w:val="000000"/>
                <w:kern w:val="0"/>
                <w:sz w:val="24"/>
                <w:szCs w:val="24"/>
              </w:rPr>
              <w:t>氧化沟</w:t>
            </w:r>
            <w:r w:rsidRPr="0048480A">
              <w:rPr>
                <w:rFonts w:ascii="Times New Roman" w:eastAsia="宋体" w:hAnsi="Times New Roman" w:cs="Times New Roman"/>
                <w:color w:val="000000"/>
                <w:kern w:val="0"/>
                <w:sz w:val="24"/>
                <w:szCs w:val="24"/>
              </w:rPr>
              <w:t>+HHDN</w:t>
            </w:r>
            <w:proofErr w:type="gramStart"/>
            <w:r w:rsidRPr="0048480A">
              <w:rPr>
                <w:rFonts w:ascii="宋体" w:eastAsia="宋体" w:hAnsi="宋体" w:cs="Times New Roman" w:hint="eastAsia"/>
                <w:color w:val="000000"/>
                <w:kern w:val="0"/>
                <w:sz w:val="24"/>
                <w:szCs w:val="24"/>
              </w:rPr>
              <w:t>深床滤池</w:t>
            </w:r>
            <w:proofErr w:type="gramEnd"/>
            <w:r w:rsidRPr="0048480A">
              <w:rPr>
                <w:rFonts w:ascii="宋体" w:eastAsia="宋体" w:hAnsi="宋体" w:cs="Times New Roman" w:hint="eastAsia"/>
                <w:color w:val="000000"/>
                <w:kern w:val="0"/>
                <w:sz w:val="24"/>
                <w:szCs w:val="24"/>
              </w:rPr>
              <w:t>处理工</w:t>
            </w:r>
            <w:r w:rsidRPr="0048480A">
              <w:rPr>
                <w:rFonts w:ascii="宋体" w:eastAsia="宋体" w:hAnsi="宋体" w:cs="Times New Roman" w:hint="eastAsia"/>
                <w:color w:val="000000"/>
                <w:kern w:val="0"/>
                <w:sz w:val="24"/>
                <w:szCs w:val="24"/>
              </w:rPr>
              <w:lastRenderedPageBreak/>
              <w:t>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lastRenderedPageBreak/>
              <w:t>华鸿水务</w:t>
            </w:r>
            <w:proofErr w:type="gramEnd"/>
            <w:r w:rsidRPr="0048480A">
              <w:rPr>
                <w:rFonts w:ascii="宋体" w:eastAsia="宋体" w:hAnsi="宋体" w:cs="Times New Roman" w:hint="eastAsia"/>
                <w:color w:val="000000"/>
                <w:kern w:val="0"/>
                <w:sz w:val="24"/>
                <w:szCs w:val="24"/>
              </w:rPr>
              <w:t>集团股份有限公司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lastRenderedPageBreak/>
              <w:t>2020-S-3</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10</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m</w:t>
            </w:r>
            <w:r w:rsidRPr="0048480A">
              <w:rPr>
                <w:rFonts w:ascii="Times New Roman" w:eastAsia="宋体" w:hAnsi="Times New Roman" w:cs="Times New Roman"/>
                <w:color w:val="000000"/>
                <w:kern w:val="0"/>
                <w:sz w:val="18"/>
                <w:szCs w:val="18"/>
                <w:vertAlign w:val="superscript"/>
              </w:rPr>
              <w:t>3</w:t>
            </w:r>
            <w:r w:rsidRPr="0048480A">
              <w:rPr>
                <w:rFonts w:ascii="Times New Roman" w:eastAsia="宋体" w:hAnsi="Times New Roman" w:cs="Times New Roman"/>
                <w:color w:val="000000"/>
                <w:kern w:val="0"/>
                <w:sz w:val="24"/>
                <w:szCs w:val="24"/>
              </w:rPr>
              <w:t>/d</w:t>
            </w:r>
            <w:r w:rsidRPr="0048480A">
              <w:rPr>
                <w:rFonts w:ascii="宋体" w:eastAsia="宋体" w:hAnsi="宋体" w:cs="Times New Roman" w:hint="eastAsia"/>
                <w:color w:val="000000"/>
                <w:kern w:val="0"/>
                <w:sz w:val="24"/>
                <w:szCs w:val="24"/>
              </w:rPr>
              <w:t>生活污水低碳</w:t>
            </w:r>
            <w:proofErr w:type="gramStart"/>
            <w:r w:rsidRPr="0048480A">
              <w:rPr>
                <w:rFonts w:ascii="宋体" w:eastAsia="宋体" w:hAnsi="宋体" w:cs="Times New Roman" w:hint="eastAsia"/>
                <w:color w:val="000000"/>
                <w:kern w:val="0"/>
                <w:sz w:val="24"/>
                <w:szCs w:val="24"/>
              </w:rPr>
              <w:t>双泥龄</w:t>
            </w:r>
            <w:proofErr w:type="gramEnd"/>
            <w:r w:rsidRPr="0048480A">
              <w:rPr>
                <w:rFonts w:ascii="宋体" w:eastAsia="宋体" w:hAnsi="宋体" w:cs="Times New Roman" w:hint="eastAsia"/>
                <w:color w:val="000000"/>
                <w:kern w:val="0"/>
                <w:sz w:val="24"/>
                <w:szCs w:val="24"/>
              </w:rPr>
              <w:t>耦合流态化生物载体高效低耗脱氮除</w:t>
            </w:r>
            <w:proofErr w:type="gramStart"/>
            <w:r w:rsidRPr="0048480A">
              <w:rPr>
                <w:rFonts w:ascii="宋体" w:eastAsia="宋体" w:hAnsi="宋体" w:cs="Times New Roman" w:hint="eastAsia"/>
                <w:color w:val="000000"/>
                <w:kern w:val="0"/>
                <w:sz w:val="24"/>
                <w:szCs w:val="24"/>
              </w:rPr>
              <w:t>磷技术</w:t>
            </w:r>
            <w:proofErr w:type="gramEnd"/>
            <w:r w:rsidRPr="0048480A">
              <w:rPr>
                <w:rFonts w:ascii="宋体" w:eastAsia="宋体" w:hAnsi="宋体" w:cs="Times New Roman" w:hint="eastAsia"/>
                <w:color w:val="000000"/>
                <w:kern w:val="0"/>
                <w:sz w:val="24"/>
                <w:szCs w:val="24"/>
              </w:rPr>
              <w:t>示范项目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浦华控股有限公司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汉中市城市污水处理厂</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清华大学</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浦华环保有限公司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2020-S-4</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大型</w:t>
            </w:r>
            <w:r w:rsidRPr="0048480A">
              <w:rPr>
                <w:rFonts w:ascii="Times New Roman" w:eastAsia="宋体" w:hAnsi="Times New Roman" w:cs="Times New Roman"/>
                <w:color w:val="000000"/>
                <w:kern w:val="0"/>
                <w:sz w:val="24"/>
                <w:szCs w:val="24"/>
              </w:rPr>
              <w:t>MBR</w:t>
            </w:r>
            <w:r w:rsidRPr="0048480A">
              <w:rPr>
                <w:rFonts w:ascii="宋体" w:eastAsia="宋体" w:hAnsi="宋体" w:cs="Times New Roman" w:hint="eastAsia"/>
                <w:color w:val="000000"/>
                <w:kern w:val="0"/>
                <w:sz w:val="24"/>
                <w:szCs w:val="24"/>
              </w:rPr>
              <w:t>自动化原位清洗示范工程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北京城市排水集团有限责任公司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2020-S-5</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来宾市</w:t>
            </w:r>
            <w:proofErr w:type="gramEnd"/>
            <w:r w:rsidRPr="0048480A">
              <w:rPr>
                <w:rFonts w:ascii="宋体" w:eastAsia="宋体" w:hAnsi="宋体" w:cs="Times New Roman" w:hint="eastAsia"/>
                <w:color w:val="000000"/>
                <w:kern w:val="0"/>
                <w:sz w:val="24"/>
                <w:szCs w:val="24"/>
              </w:rPr>
              <w:t>城厢镇</w:t>
            </w:r>
            <w:r w:rsidRPr="0048480A">
              <w:rPr>
                <w:rFonts w:ascii="Times New Roman" w:eastAsia="宋体" w:hAnsi="Times New Roman" w:cs="Times New Roman"/>
                <w:color w:val="000000"/>
                <w:kern w:val="0"/>
                <w:sz w:val="24"/>
                <w:szCs w:val="24"/>
              </w:rPr>
              <w:t>DMBR</w:t>
            </w:r>
            <w:r w:rsidRPr="0048480A">
              <w:rPr>
                <w:rFonts w:ascii="宋体" w:eastAsia="宋体" w:hAnsi="宋体" w:cs="Times New Roman" w:hint="eastAsia"/>
                <w:color w:val="000000"/>
                <w:kern w:val="0"/>
                <w:sz w:val="24"/>
                <w:szCs w:val="24"/>
              </w:rPr>
              <w:t>双膜内循环生物反应技术污水治理工程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桂润环境</w:t>
            </w:r>
            <w:proofErr w:type="gramEnd"/>
            <w:r w:rsidRPr="0048480A">
              <w:rPr>
                <w:rFonts w:ascii="宋体" w:eastAsia="宋体" w:hAnsi="宋体" w:cs="Times New Roman" w:hint="eastAsia"/>
                <w:color w:val="000000"/>
                <w:kern w:val="0"/>
                <w:sz w:val="24"/>
                <w:szCs w:val="24"/>
              </w:rPr>
              <w:t>科技股份有限公司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2020-S-6</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青岛李村河</w:t>
            </w:r>
            <w:r w:rsidRPr="0048480A">
              <w:rPr>
                <w:rFonts w:ascii="Times New Roman" w:eastAsia="宋体" w:hAnsi="Times New Roman" w:cs="Times New Roman"/>
                <w:color w:val="000000"/>
                <w:kern w:val="0"/>
                <w:sz w:val="24"/>
                <w:szCs w:val="24"/>
              </w:rPr>
              <w:t>25</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m</w:t>
            </w:r>
            <w:r w:rsidRPr="0048480A">
              <w:rPr>
                <w:rFonts w:ascii="Times New Roman" w:eastAsia="宋体" w:hAnsi="Times New Roman" w:cs="Times New Roman"/>
                <w:color w:val="000000"/>
                <w:kern w:val="0"/>
                <w:sz w:val="18"/>
                <w:szCs w:val="18"/>
                <w:vertAlign w:val="superscript"/>
              </w:rPr>
              <w:t>3</w:t>
            </w:r>
            <w:r w:rsidRPr="0048480A">
              <w:rPr>
                <w:rFonts w:ascii="Times New Roman" w:eastAsia="宋体" w:hAnsi="Times New Roman" w:cs="Times New Roman"/>
                <w:color w:val="000000"/>
                <w:kern w:val="0"/>
                <w:sz w:val="24"/>
                <w:szCs w:val="24"/>
              </w:rPr>
              <w:t>/d MBBR</w:t>
            </w:r>
            <w:r w:rsidRPr="0048480A">
              <w:rPr>
                <w:rFonts w:ascii="宋体" w:eastAsia="宋体" w:hAnsi="宋体" w:cs="Times New Roman" w:hint="eastAsia"/>
                <w:color w:val="000000"/>
                <w:kern w:val="0"/>
                <w:sz w:val="24"/>
                <w:szCs w:val="24"/>
              </w:rPr>
              <w:t>扩建及提标工程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青岛思普润水处理股份有限公司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青岛首创瑞海水</w:t>
            </w:r>
            <w:proofErr w:type="gramStart"/>
            <w:r w:rsidRPr="0048480A">
              <w:rPr>
                <w:rFonts w:ascii="宋体" w:eastAsia="宋体" w:hAnsi="宋体" w:cs="Times New Roman" w:hint="eastAsia"/>
                <w:color w:val="000000"/>
                <w:kern w:val="0"/>
                <w:sz w:val="24"/>
                <w:szCs w:val="24"/>
              </w:rPr>
              <w:t>务</w:t>
            </w:r>
            <w:proofErr w:type="gramEnd"/>
            <w:r w:rsidRPr="0048480A">
              <w:rPr>
                <w:rFonts w:ascii="宋体" w:eastAsia="宋体" w:hAnsi="宋体" w:cs="Times New Roman" w:hint="eastAsia"/>
                <w:color w:val="000000"/>
                <w:kern w:val="0"/>
                <w:sz w:val="24"/>
                <w:szCs w:val="24"/>
              </w:rPr>
              <w:t>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2020-S-7</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北京市延庆区城西再生水厂</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北京龙庆首创水</w:t>
            </w:r>
            <w:proofErr w:type="gramStart"/>
            <w:r w:rsidRPr="0048480A">
              <w:rPr>
                <w:rFonts w:ascii="宋体" w:eastAsia="宋体" w:hAnsi="宋体" w:cs="Times New Roman" w:hint="eastAsia"/>
                <w:color w:val="000000"/>
                <w:kern w:val="0"/>
                <w:sz w:val="24"/>
                <w:szCs w:val="24"/>
              </w:rPr>
              <w:t>务</w:t>
            </w:r>
            <w:proofErr w:type="gramEnd"/>
            <w:r w:rsidRPr="0048480A">
              <w:rPr>
                <w:rFonts w:ascii="宋体" w:eastAsia="宋体" w:hAnsi="宋体" w:cs="Times New Roman" w:hint="eastAsia"/>
                <w:color w:val="000000"/>
                <w:kern w:val="0"/>
                <w:sz w:val="24"/>
                <w:szCs w:val="24"/>
              </w:rPr>
              <w:t>有限责任公司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2020-S-8</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嘉定南翔污水处理厂一期工程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上海嘉定南翔污水处理有限公司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国投信开水环境投资有限公司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2020-S-9</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新兴县</w:t>
            </w:r>
            <w:proofErr w:type="gramStart"/>
            <w:r w:rsidRPr="0048480A">
              <w:rPr>
                <w:rFonts w:ascii="宋体" w:eastAsia="宋体" w:hAnsi="宋体" w:cs="Times New Roman" w:hint="eastAsia"/>
                <w:color w:val="000000"/>
                <w:kern w:val="0"/>
                <w:sz w:val="24"/>
                <w:szCs w:val="24"/>
              </w:rPr>
              <w:t>六祖镇污水处理</w:t>
            </w:r>
            <w:proofErr w:type="gramEnd"/>
            <w:r w:rsidRPr="0048480A">
              <w:rPr>
                <w:rFonts w:ascii="宋体" w:eastAsia="宋体" w:hAnsi="宋体" w:cs="Times New Roman" w:hint="eastAsia"/>
                <w:color w:val="000000"/>
                <w:kern w:val="0"/>
                <w:sz w:val="24"/>
                <w:szCs w:val="24"/>
              </w:rPr>
              <w:t>厂一期工程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中山市环保产业有限公司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2020-S-10</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济南市仲宫</w:t>
            </w:r>
            <w:proofErr w:type="gramStart"/>
            <w:r w:rsidRPr="0048480A">
              <w:rPr>
                <w:rFonts w:ascii="宋体" w:eastAsia="宋体" w:hAnsi="宋体" w:cs="Times New Roman" w:hint="eastAsia"/>
                <w:color w:val="000000"/>
                <w:kern w:val="0"/>
                <w:sz w:val="24"/>
                <w:szCs w:val="24"/>
              </w:rPr>
              <w:t>污水处理厂改扩建</w:t>
            </w:r>
            <w:proofErr w:type="gramEnd"/>
            <w:r w:rsidRPr="0048480A">
              <w:rPr>
                <w:rFonts w:ascii="宋体" w:eastAsia="宋体" w:hAnsi="宋体" w:cs="Times New Roman" w:hint="eastAsia"/>
                <w:color w:val="000000"/>
                <w:kern w:val="0"/>
                <w:sz w:val="24"/>
                <w:szCs w:val="24"/>
              </w:rPr>
              <w:t>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山东蓝川环保股份有限公司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lastRenderedPageBreak/>
              <w:t>2020-S-11</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温州中心片污水处理厂工程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温州杭钢水</w:t>
            </w:r>
            <w:proofErr w:type="gramStart"/>
            <w:r w:rsidRPr="0048480A">
              <w:rPr>
                <w:rFonts w:ascii="宋体" w:eastAsia="宋体" w:hAnsi="宋体" w:cs="Times New Roman" w:hint="eastAsia"/>
                <w:color w:val="000000"/>
                <w:kern w:val="0"/>
                <w:sz w:val="24"/>
                <w:szCs w:val="24"/>
              </w:rPr>
              <w:t>务</w:t>
            </w:r>
            <w:proofErr w:type="gramEnd"/>
            <w:r w:rsidRPr="0048480A">
              <w:rPr>
                <w:rFonts w:ascii="宋体" w:eastAsia="宋体" w:hAnsi="宋体" w:cs="Times New Roman" w:hint="eastAsia"/>
                <w:color w:val="000000"/>
                <w:kern w:val="0"/>
                <w:sz w:val="24"/>
                <w:szCs w:val="24"/>
              </w:rPr>
              <w:t>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2020-S-12</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松岗水质净化厂二期</w:t>
            </w:r>
            <w:r w:rsidRPr="0048480A">
              <w:rPr>
                <w:rFonts w:ascii="Times New Roman" w:eastAsia="宋体" w:hAnsi="Times New Roman" w:cs="Times New Roman"/>
                <w:color w:val="000000"/>
                <w:kern w:val="0"/>
                <w:sz w:val="24"/>
                <w:szCs w:val="24"/>
              </w:rPr>
              <w:t>15</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t/d</w:t>
            </w:r>
            <w:r w:rsidRPr="0048480A">
              <w:rPr>
                <w:rFonts w:ascii="宋体" w:eastAsia="宋体" w:hAnsi="宋体" w:cs="Times New Roman" w:hint="eastAsia"/>
                <w:color w:val="000000"/>
                <w:kern w:val="0"/>
                <w:sz w:val="24"/>
                <w:szCs w:val="24"/>
              </w:rPr>
              <w:t>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深圳市深水</w:t>
            </w:r>
            <w:proofErr w:type="gramStart"/>
            <w:r w:rsidRPr="0048480A">
              <w:rPr>
                <w:rFonts w:ascii="宋体" w:eastAsia="宋体" w:hAnsi="宋体" w:cs="Times New Roman" w:hint="eastAsia"/>
                <w:color w:val="000000"/>
                <w:kern w:val="0"/>
                <w:sz w:val="24"/>
                <w:szCs w:val="24"/>
              </w:rPr>
              <w:t>水务</w:t>
            </w:r>
            <w:proofErr w:type="gramEnd"/>
            <w:r w:rsidRPr="0048480A">
              <w:rPr>
                <w:rFonts w:ascii="宋体" w:eastAsia="宋体" w:hAnsi="宋体" w:cs="Times New Roman" w:hint="eastAsia"/>
                <w:color w:val="000000"/>
                <w:kern w:val="0"/>
                <w:sz w:val="24"/>
                <w:szCs w:val="24"/>
              </w:rPr>
              <w:t>咨询有限公司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2020-S-13</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生化与高效沉淀相结合的快速水处理集成技术应用示范项目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深圳市深水</w:t>
            </w:r>
            <w:proofErr w:type="gramStart"/>
            <w:r w:rsidRPr="0048480A">
              <w:rPr>
                <w:rFonts w:ascii="宋体" w:eastAsia="宋体" w:hAnsi="宋体" w:cs="Times New Roman" w:hint="eastAsia"/>
                <w:color w:val="000000"/>
                <w:kern w:val="0"/>
                <w:sz w:val="24"/>
                <w:szCs w:val="24"/>
              </w:rPr>
              <w:t>水务</w:t>
            </w:r>
            <w:proofErr w:type="gramEnd"/>
            <w:r w:rsidRPr="0048480A">
              <w:rPr>
                <w:rFonts w:ascii="宋体" w:eastAsia="宋体" w:hAnsi="宋体" w:cs="Times New Roman" w:hint="eastAsia"/>
                <w:color w:val="000000"/>
                <w:kern w:val="0"/>
                <w:sz w:val="24"/>
                <w:szCs w:val="24"/>
              </w:rPr>
              <w:t>咨询有限公司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2020-S-14</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4000t/d</w:t>
            </w:r>
            <w:r w:rsidRPr="0048480A">
              <w:rPr>
                <w:rFonts w:ascii="宋体" w:eastAsia="宋体" w:hAnsi="宋体" w:cs="Times New Roman" w:hint="eastAsia"/>
                <w:color w:val="000000"/>
                <w:kern w:val="0"/>
                <w:sz w:val="24"/>
                <w:szCs w:val="24"/>
              </w:rPr>
              <w:t>集镇污水处理工程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北京科净源科技股份有限公司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2020-S-15</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313131"/>
                <w:kern w:val="0"/>
                <w:sz w:val="24"/>
                <w:szCs w:val="24"/>
              </w:rPr>
              <w:t>佛山市里水镇汤村一体化污水处理设备示范工程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313131"/>
                <w:kern w:val="0"/>
                <w:sz w:val="24"/>
                <w:szCs w:val="24"/>
              </w:rPr>
              <w:t>广东思绿环保科技股份有限公司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2020-S-16</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100t/d</w:t>
            </w:r>
            <w:r w:rsidRPr="0048480A">
              <w:rPr>
                <w:rFonts w:ascii="宋体" w:eastAsia="宋体" w:hAnsi="宋体" w:cs="Times New Roman" w:hint="eastAsia"/>
                <w:color w:val="000000"/>
                <w:kern w:val="0"/>
                <w:sz w:val="24"/>
                <w:szCs w:val="24"/>
              </w:rPr>
              <w:t>智能模块化生活污水处理设备应用示范工程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安徽舜禹水务股份有限公司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2020-S-17</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GKYL</w:t>
            </w:r>
            <w:r w:rsidRPr="0048480A">
              <w:rPr>
                <w:rFonts w:ascii="宋体" w:eastAsia="宋体" w:hAnsi="宋体" w:cs="Times New Roman" w:hint="eastAsia"/>
                <w:color w:val="000000"/>
                <w:kern w:val="0"/>
                <w:sz w:val="24"/>
                <w:szCs w:val="24"/>
              </w:rPr>
              <w:t>医疗污水处理成套设备应用示范工程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高科环保工程集团有限公司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2020-S-18</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40m</w:t>
            </w:r>
            <w:r w:rsidRPr="0048480A">
              <w:rPr>
                <w:rFonts w:ascii="Times New Roman" w:eastAsia="宋体" w:hAnsi="Times New Roman" w:cs="Times New Roman"/>
                <w:color w:val="000000"/>
                <w:kern w:val="0"/>
                <w:sz w:val="18"/>
                <w:szCs w:val="18"/>
                <w:vertAlign w:val="superscript"/>
              </w:rPr>
              <w:t>3</w:t>
            </w:r>
            <w:r w:rsidRPr="0048480A">
              <w:rPr>
                <w:rFonts w:ascii="Times New Roman" w:eastAsia="宋体" w:hAnsi="Times New Roman" w:cs="Times New Roman"/>
                <w:color w:val="000000"/>
                <w:kern w:val="0"/>
                <w:sz w:val="24"/>
                <w:szCs w:val="24"/>
              </w:rPr>
              <w:t>/h</w:t>
            </w:r>
            <w:r w:rsidRPr="0048480A">
              <w:rPr>
                <w:rFonts w:ascii="宋体" w:eastAsia="宋体" w:hAnsi="宋体" w:cs="Times New Roman" w:hint="eastAsia"/>
                <w:color w:val="000000"/>
                <w:kern w:val="0"/>
                <w:sz w:val="24"/>
                <w:szCs w:val="24"/>
              </w:rPr>
              <w:t>电镀含铬废水零排放处理工程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四川德迈环保工程有限公司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2020-S-19</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不锈钢园区废水陶瓷膜处理工程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广西碧清源环保投资有限公司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2020-S-20</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4</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m</w:t>
            </w:r>
            <w:r w:rsidRPr="0048480A">
              <w:rPr>
                <w:rFonts w:ascii="Times New Roman" w:eastAsia="宋体" w:hAnsi="Times New Roman" w:cs="Times New Roman"/>
                <w:color w:val="000000"/>
                <w:kern w:val="0"/>
                <w:sz w:val="18"/>
                <w:szCs w:val="18"/>
                <w:vertAlign w:val="superscript"/>
              </w:rPr>
              <w:t>3</w:t>
            </w:r>
            <w:r w:rsidRPr="0048480A">
              <w:rPr>
                <w:rFonts w:ascii="宋体" w:eastAsia="宋体" w:hAnsi="宋体" w:cs="Times New Roman" w:hint="eastAsia"/>
                <w:color w:val="000000"/>
                <w:kern w:val="0"/>
                <w:sz w:val="24"/>
                <w:szCs w:val="24"/>
              </w:rPr>
              <w:t>稀土矿山尾水处理工程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江西挺进环保科技有限公司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2020-S-21</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营盘</w:t>
            </w:r>
            <w:proofErr w:type="gramStart"/>
            <w:r w:rsidRPr="0048480A">
              <w:rPr>
                <w:rFonts w:ascii="宋体" w:eastAsia="宋体" w:hAnsi="宋体" w:cs="Times New Roman" w:hint="eastAsia"/>
                <w:color w:val="000000"/>
                <w:kern w:val="0"/>
                <w:sz w:val="24"/>
                <w:szCs w:val="24"/>
              </w:rPr>
              <w:t>壕</w:t>
            </w:r>
            <w:proofErr w:type="gramEnd"/>
            <w:r w:rsidRPr="0048480A">
              <w:rPr>
                <w:rFonts w:ascii="宋体" w:eastAsia="宋体" w:hAnsi="宋体" w:cs="Times New Roman" w:hint="eastAsia"/>
                <w:color w:val="000000"/>
                <w:kern w:val="0"/>
                <w:sz w:val="24"/>
                <w:szCs w:val="24"/>
              </w:rPr>
              <w:t>煤矿</w:t>
            </w:r>
            <w:r w:rsidRPr="0048480A">
              <w:rPr>
                <w:rFonts w:ascii="Times New Roman" w:eastAsia="宋体" w:hAnsi="Times New Roman" w:cs="Times New Roman"/>
                <w:color w:val="000000"/>
                <w:kern w:val="0"/>
                <w:sz w:val="24"/>
                <w:szCs w:val="24"/>
              </w:rPr>
              <w:t>7.2</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t/d</w:t>
            </w:r>
            <w:r w:rsidRPr="0048480A">
              <w:rPr>
                <w:rFonts w:ascii="宋体" w:eastAsia="宋体" w:hAnsi="宋体" w:cs="Times New Roman" w:hint="eastAsia"/>
                <w:color w:val="000000"/>
                <w:kern w:val="0"/>
                <w:sz w:val="24"/>
                <w:szCs w:val="24"/>
              </w:rPr>
              <w:t>矿井水深度处理工程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南京万德斯环保科技股份有限公司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lastRenderedPageBreak/>
              <w:t>2020-S-22</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武汉深能环保新沟垃圾发电有限公司</w:t>
            </w:r>
            <w:r w:rsidRPr="0048480A">
              <w:rPr>
                <w:rFonts w:ascii="Times New Roman" w:eastAsia="宋体" w:hAnsi="Times New Roman" w:cs="Times New Roman"/>
                <w:color w:val="000000"/>
                <w:kern w:val="0"/>
                <w:sz w:val="24"/>
                <w:szCs w:val="24"/>
              </w:rPr>
              <w:t>330t/d</w:t>
            </w:r>
            <w:r w:rsidRPr="0048480A">
              <w:rPr>
                <w:rFonts w:ascii="宋体" w:eastAsia="宋体" w:hAnsi="宋体" w:cs="Times New Roman" w:hint="eastAsia"/>
                <w:color w:val="000000"/>
                <w:kern w:val="0"/>
                <w:sz w:val="24"/>
                <w:szCs w:val="24"/>
              </w:rPr>
              <w:t>渗滤液零排放项目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深圳市能源环保有限公司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2020-S-23</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长沙市生活垃圾清洁焚烧项目</w:t>
            </w:r>
            <w:r w:rsidRPr="0048480A">
              <w:rPr>
                <w:rFonts w:ascii="Times New Roman" w:eastAsia="宋体" w:hAnsi="Times New Roman" w:cs="Times New Roman"/>
                <w:color w:val="000000"/>
                <w:kern w:val="0"/>
                <w:sz w:val="24"/>
                <w:szCs w:val="24"/>
              </w:rPr>
              <w:t>3700t/d</w:t>
            </w:r>
            <w:r w:rsidRPr="0048480A">
              <w:rPr>
                <w:rFonts w:ascii="宋体" w:eastAsia="宋体" w:hAnsi="宋体" w:cs="Times New Roman" w:hint="eastAsia"/>
                <w:color w:val="000000"/>
                <w:kern w:val="0"/>
                <w:sz w:val="24"/>
                <w:szCs w:val="24"/>
              </w:rPr>
              <w:t>污水再生利用处理工程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维尔利环保科技集团股份有限公司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2020-S-24</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九江市琵琶湖黑臭水体治理项目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中国电建市政建设集团有限公司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2020-S-25</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肇庆市七星岩景区</w:t>
            </w:r>
            <w:r w:rsidRPr="0048480A">
              <w:rPr>
                <w:rFonts w:ascii="Times New Roman" w:eastAsia="宋体" w:hAnsi="Times New Roman" w:cs="Times New Roman"/>
                <w:color w:val="000000"/>
                <w:kern w:val="0"/>
                <w:sz w:val="24"/>
                <w:szCs w:val="24"/>
              </w:rPr>
              <w:t>32.5</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m</w:t>
            </w:r>
            <w:r w:rsidRPr="0048480A">
              <w:rPr>
                <w:rFonts w:ascii="Times New Roman" w:eastAsia="宋体" w:hAnsi="Times New Roman" w:cs="Times New Roman"/>
                <w:color w:val="000000"/>
                <w:kern w:val="0"/>
                <w:sz w:val="18"/>
                <w:szCs w:val="18"/>
                <w:vertAlign w:val="superscript"/>
              </w:rPr>
              <w:t>2</w:t>
            </w:r>
            <w:r w:rsidRPr="0048480A">
              <w:rPr>
                <w:rFonts w:ascii="宋体" w:eastAsia="宋体" w:hAnsi="宋体" w:cs="Times New Roman" w:hint="eastAsia"/>
                <w:color w:val="000000"/>
                <w:kern w:val="0"/>
                <w:sz w:val="24"/>
                <w:szCs w:val="24"/>
              </w:rPr>
              <w:t>里湖富营养化水体生态修复工程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广东五色时空生态环境科技有限公司</w:t>
            </w:r>
          </w:p>
        </w:tc>
      </w:tr>
      <w:tr w:rsidR="0048480A" w:rsidRPr="0048480A" w:rsidTr="0048480A">
        <w:trPr>
          <w:trHeight w:val="32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2020-S-26</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肇庆高新区东一支排渠整治项目（</w:t>
            </w:r>
            <w:r w:rsidRPr="0048480A">
              <w:rPr>
                <w:rFonts w:ascii="Times New Roman" w:eastAsia="宋体" w:hAnsi="Times New Roman" w:cs="Times New Roman"/>
                <w:color w:val="000000"/>
                <w:kern w:val="0"/>
                <w:sz w:val="24"/>
                <w:szCs w:val="24"/>
              </w:rPr>
              <w:t>2.5</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t/d</w:t>
            </w:r>
            <w:r w:rsidRPr="0048480A">
              <w:rPr>
                <w:rFonts w:ascii="宋体" w:eastAsia="宋体" w:hAnsi="宋体" w:cs="Times New Roman" w:hint="eastAsia"/>
                <w:color w:val="000000"/>
                <w:kern w:val="0"/>
                <w:sz w:val="24"/>
                <w:szCs w:val="24"/>
              </w:rPr>
              <w:t>）</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广州鹏凯环境科技股份有限公司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2020-S-27</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长葛市清潩</w:t>
            </w:r>
            <w:proofErr w:type="gramStart"/>
            <w:r w:rsidRPr="0048480A">
              <w:rPr>
                <w:rFonts w:ascii="宋体" w:eastAsia="宋体" w:hAnsi="宋体" w:cs="Times New Roman" w:hint="eastAsia"/>
                <w:color w:val="000000"/>
                <w:kern w:val="0"/>
                <w:sz w:val="24"/>
                <w:szCs w:val="24"/>
              </w:rPr>
              <w:t>河环境</w:t>
            </w:r>
            <w:proofErr w:type="gramEnd"/>
            <w:r w:rsidRPr="0048480A">
              <w:rPr>
                <w:rFonts w:ascii="宋体" w:eastAsia="宋体" w:hAnsi="宋体" w:cs="Times New Roman" w:hint="eastAsia"/>
                <w:color w:val="000000"/>
                <w:kern w:val="0"/>
                <w:sz w:val="24"/>
                <w:szCs w:val="24"/>
              </w:rPr>
              <w:t>治理工程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中国电建市政建设集团有限公司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2020-S-28</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荔</w:t>
            </w:r>
            <w:proofErr w:type="gramEnd"/>
            <w:r w:rsidRPr="0048480A">
              <w:rPr>
                <w:rFonts w:ascii="宋体" w:eastAsia="宋体" w:hAnsi="宋体" w:cs="Times New Roman" w:hint="eastAsia"/>
                <w:color w:val="000000"/>
                <w:kern w:val="0"/>
                <w:sz w:val="24"/>
                <w:szCs w:val="24"/>
              </w:rPr>
              <w:t>湾湖水质净化项目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广州太和水生态科技有限公司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上海太和水环境科技发展股份有限公司</w:t>
            </w:r>
          </w:p>
        </w:tc>
      </w:tr>
      <w:tr w:rsidR="0048480A" w:rsidRPr="0048480A" w:rsidTr="0048480A">
        <w:trPr>
          <w:trHeight w:val="6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60" w:lineRule="atLeast"/>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2020-S-29</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60" w:lineRule="atLeast"/>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钟祥市南泉河重金属污染治理工程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60" w:lineRule="atLeast"/>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北京高能时代环境技术股份有限公司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2020-S-30</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200m</w:t>
            </w:r>
            <w:r w:rsidRPr="0048480A">
              <w:rPr>
                <w:rFonts w:ascii="Times New Roman" w:eastAsia="宋体" w:hAnsi="Times New Roman" w:cs="Times New Roman"/>
                <w:color w:val="000000"/>
                <w:kern w:val="0"/>
                <w:sz w:val="18"/>
                <w:szCs w:val="18"/>
                <w:vertAlign w:val="superscript"/>
              </w:rPr>
              <w:t>2</w:t>
            </w:r>
            <w:r w:rsidRPr="0048480A">
              <w:rPr>
                <w:rFonts w:ascii="宋体" w:eastAsia="宋体" w:hAnsi="宋体" w:cs="Times New Roman" w:hint="eastAsia"/>
                <w:color w:val="000000"/>
                <w:kern w:val="0"/>
                <w:sz w:val="24"/>
                <w:szCs w:val="24"/>
              </w:rPr>
              <w:t>烧结机尾烟气颗粒</w:t>
            </w:r>
            <w:proofErr w:type="gramStart"/>
            <w:r w:rsidRPr="0048480A">
              <w:rPr>
                <w:rFonts w:ascii="宋体" w:eastAsia="宋体" w:hAnsi="宋体" w:cs="Times New Roman" w:hint="eastAsia"/>
                <w:color w:val="000000"/>
                <w:kern w:val="0"/>
                <w:sz w:val="24"/>
                <w:szCs w:val="24"/>
              </w:rPr>
              <w:t>物优氪迅</w:t>
            </w:r>
            <w:proofErr w:type="gramEnd"/>
            <w:r w:rsidRPr="0048480A">
              <w:rPr>
                <w:rFonts w:ascii="宋体" w:eastAsia="宋体" w:hAnsi="宋体" w:cs="Times New Roman" w:hint="eastAsia"/>
                <w:color w:val="000000"/>
                <w:kern w:val="0"/>
                <w:sz w:val="24"/>
                <w:szCs w:val="24"/>
              </w:rPr>
              <w:t>折叠滤筒超低排放改造项目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广州市华滤环保</w:t>
            </w:r>
            <w:proofErr w:type="gramEnd"/>
            <w:r w:rsidRPr="0048480A">
              <w:rPr>
                <w:rFonts w:ascii="宋体" w:eastAsia="宋体" w:hAnsi="宋体" w:cs="Times New Roman" w:hint="eastAsia"/>
                <w:color w:val="000000"/>
                <w:kern w:val="0"/>
                <w:sz w:val="24"/>
                <w:szCs w:val="24"/>
              </w:rPr>
              <w:t>设备有限公司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2020-S-31</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山西建邦集团铸造有限公司烧结机</w:t>
            </w:r>
            <w:r w:rsidRPr="0048480A">
              <w:rPr>
                <w:rFonts w:ascii="宋体" w:eastAsia="宋体" w:hAnsi="宋体" w:cs="Times New Roman" w:hint="eastAsia"/>
                <w:color w:val="000000"/>
                <w:kern w:val="0"/>
                <w:sz w:val="24"/>
                <w:szCs w:val="24"/>
              </w:rPr>
              <w:lastRenderedPageBreak/>
              <w:t>机头配套静电除尘项目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lastRenderedPageBreak/>
              <w:t>北京力博明科技发展有限公</w:t>
            </w:r>
            <w:r w:rsidRPr="0048480A">
              <w:rPr>
                <w:rFonts w:ascii="宋体" w:eastAsia="宋体" w:hAnsi="宋体" w:cs="Times New Roman" w:hint="eastAsia"/>
                <w:color w:val="000000"/>
                <w:kern w:val="0"/>
                <w:sz w:val="24"/>
                <w:szCs w:val="24"/>
              </w:rPr>
              <w:lastRenderedPageBreak/>
              <w:t>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lastRenderedPageBreak/>
              <w:t>2020-S-32</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德龙钢铁有限公司</w:t>
            </w:r>
            <w:r w:rsidRPr="0048480A">
              <w:rPr>
                <w:rFonts w:ascii="Times New Roman" w:eastAsia="宋体" w:hAnsi="Times New Roman" w:cs="Times New Roman"/>
                <w:color w:val="000000"/>
                <w:kern w:val="0"/>
                <w:sz w:val="24"/>
                <w:szCs w:val="24"/>
              </w:rPr>
              <w:t>132m</w:t>
            </w:r>
            <w:r w:rsidRPr="0048480A">
              <w:rPr>
                <w:rFonts w:ascii="Times New Roman" w:eastAsia="宋体" w:hAnsi="Times New Roman" w:cs="Times New Roman"/>
                <w:color w:val="000000"/>
                <w:kern w:val="0"/>
                <w:sz w:val="18"/>
                <w:szCs w:val="18"/>
                <w:vertAlign w:val="superscript"/>
              </w:rPr>
              <w:t>2</w:t>
            </w:r>
            <w:r w:rsidRPr="0048480A">
              <w:rPr>
                <w:rFonts w:ascii="宋体" w:eastAsia="宋体" w:hAnsi="宋体" w:cs="Times New Roman" w:hint="eastAsia"/>
                <w:color w:val="000000"/>
                <w:kern w:val="0"/>
                <w:sz w:val="24"/>
                <w:szCs w:val="24"/>
              </w:rPr>
              <w:t>烧结机烟气深度治理工程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中晶环境</w:t>
            </w:r>
            <w:proofErr w:type="gramEnd"/>
            <w:r w:rsidRPr="0048480A">
              <w:rPr>
                <w:rFonts w:ascii="宋体" w:eastAsia="宋体" w:hAnsi="宋体" w:cs="Times New Roman" w:hint="eastAsia"/>
                <w:color w:val="000000"/>
                <w:kern w:val="0"/>
                <w:sz w:val="24"/>
                <w:szCs w:val="24"/>
              </w:rPr>
              <w:t>科技股份有限公司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2020-S-33</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大型水平连续加料电炉烟气超低排放工程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安徽天顺环保设备股份有限公司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2020-S-34</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镁行业锻白</w:t>
            </w:r>
            <w:proofErr w:type="gramEnd"/>
            <w:r w:rsidRPr="0048480A">
              <w:rPr>
                <w:rFonts w:ascii="宋体" w:eastAsia="宋体" w:hAnsi="宋体" w:cs="Times New Roman" w:hint="eastAsia"/>
                <w:color w:val="000000"/>
                <w:kern w:val="0"/>
                <w:sz w:val="24"/>
                <w:szCs w:val="24"/>
              </w:rPr>
              <w:t>生产线烟气超低排放工程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浙江天蓝环保技术股份有限公司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山西瑞格金属新材料有限公司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2020-S-35</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9</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m</w:t>
            </w:r>
            <w:r w:rsidRPr="0048480A">
              <w:rPr>
                <w:rFonts w:ascii="Times New Roman" w:eastAsia="宋体" w:hAnsi="Times New Roman" w:cs="Times New Roman"/>
                <w:color w:val="000000"/>
                <w:kern w:val="0"/>
                <w:sz w:val="18"/>
                <w:szCs w:val="18"/>
                <w:vertAlign w:val="superscript"/>
              </w:rPr>
              <w:t>3</w:t>
            </w:r>
            <w:r w:rsidRPr="0048480A">
              <w:rPr>
                <w:rFonts w:ascii="Times New Roman" w:eastAsia="宋体" w:hAnsi="Times New Roman" w:cs="Times New Roman"/>
                <w:color w:val="000000"/>
                <w:kern w:val="0"/>
                <w:sz w:val="24"/>
                <w:szCs w:val="24"/>
              </w:rPr>
              <w:t>/h</w:t>
            </w:r>
            <w:r w:rsidRPr="0048480A">
              <w:rPr>
                <w:rFonts w:ascii="宋体" w:eastAsia="宋体" w:hAnsi="宋体" w:cs="Times New Roman" w:hint="eastAsia"/>
                <w:color w:val="000000"/>
                <w:kern w:val="0"/>
                <w:sz w:val="24"/>
                <w:szCs w:val="24"/>
              </w:rPr>
              <w:t>锂辉石煅烧回转窑窑尾烟气高温收尘器超低排放工程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四川思达能环保科技有限公司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2020-S-36</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24</w:t>
            </w:r>
            <w:r w:rsidRPr="0048480A">
              <w:rPr>
                <w:rFonts w:ascii="宋体" w:eastAsia="宋体" w:hAnsi="宋体" w:cs="Times New Roman" w:hint="eastAsia"/>
                <w:color w:val="000000"/>
                <w:kern w:val="0"/>
                <w:sz w:val="24"/>
                <w:szCs w:val="24"/>
              </w:rPr>
              <w:t>万辆</w:t>
            </w:r>
            <w:r w:rsidRPr="0048480A">
              <w:rPr>
                <w:rFonts w:ascii="Times New Roman" w:eastAsia="宋体" w:hAnsi="Times New Roman" w:cs="Times New Roman"/>
                <w:color w:val="000000"/>
                <w:kern w:val="0"/>
                <w:sz w:val="24"/>
                <w:szCs w:val="24"/>
              </w:rPr>
              <w:t>/</w:t>
            </w:r>
            <w:r w:rsidRPr="0048480A">
              <w:rPr>
                <w:rFonts w:ascii="宋体" w:eastAsia="宋体" w:hAnsi="宋体" w:cs="Times New Roman" w:hint="eastAsia"/>
                <w:color w:val="000000"/>
                <w:kern w:val="0"/>
                <w:sz w:val="24"/>
                <w:szCs w:val="24"/>
              </w:rPr>
              <w:t>年罩光工序喷漆废气治理工程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广汽本田汽车有限公司</w:t>
            </w:r>
            <w:proofErr w:type="gramEnd"/>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2020-S-37</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2×300MW CFB</w:t>
            </w:r>
            <w:r w:rsidRPr="0048480A">
              <w:rPr>
                <w:rFonts w:ascii="宋体" w:eastAsia="宋体" w:hAnsi="宋体" w:cs="Times New Roman" w:hint="eastAsia"/>
                <w:color w:val="000000"/>
                <w:kern w:val="0"/>
                <w:sz w:val="24"/>
                <w:szCs w:val="24"/>
              </w:rPr>
              <w:t>锅炉生物质掺烧及城市固废综合利用项目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福建华电永安发电有限公司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福建省环境保护设计院有限公司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中国华能集团清洁能源技术研究院有限公司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2020-S-38</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2.5</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t/</w:t>
            </w:r>
            <w:proofErr w:type="gramStart"/>
            <w:r w:rsidRPr="0048480A">
              <w:rPr>
                <w:rFonts w:ascii="宋体" w:eastAsia="宋体" w:hAnsi="宋体" w:cs="Times New Roman" w:hint="eastAsia"/>
                <w:color w:val="000000"/>
                <w:kern w:val="0"/>
                <w:sz w:val="24"/>
                <w:szCs w:val="24"/>
              </w:rPr>
              <w:t>年危险</w:t>
            </w:r>
            <w:proofErr w:type="gramEnd"/>
            <w:r w:rsidRPr="0048480A">
              <w:rPr>
                <w:rFonts w:ascii="宋体" w:eastAsia="宋体" w:hAnsi="宋体" w:cs="Times New Roman" w:hint="eastAsia"/>
                <w:color w:val="000000"/>
                <w:kern w:val="0"/>
                <w:sz w:val="24"/>
                <w:szCs w:val="24"/>
              </w:rPr>
              <w:t>废物处置改扩建项目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湖北中油优艺环保科技集团有限公司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2020-S-39</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7.5</w:t>
            </w:r>
            <w:r w:rsidRPr="0048480A">
              <w:rPr>
                <w:rFonts w:ascii="宋体" w:eastAsia="宋体" w:hAnsi="宋体" w:cs="Times New Roman" w:hint="eastAsia"/>
                <w:color w:val="000000"/>
                <w:kern w:val="0"/>
                <w:sz w:val="24"/>
                <w:szCs w:val="24"/>
              </w:rPr>
              <w:t>万</w:t>
            </w:r>
            <w:r w:rsidRPr="0048480A">
              <w:rPr>
                <w:rFonts w:ascii="Times New Roman" w:eastAsia="宋体" w:hAnsi="Times New Roman" w:cs="Times New Roman"/>
                <w:color w:val="000000"/>
                <w:kern w:val="0"/>
                <w:sz w:val="24"/>
                <w:szCs w:val="24"/>
              </w:rPr>
              <w:t>t/</w:t>
            </w:r>
            <w:r w:rsidRPr="0048480A">
              <w:rPr>
                <w:rFonts w:ascii="宋体" w:eastAsia="宋体" w:hAnsi="宋体" w:cs="Times New Roman" w:hint="eastAsia"/>
                <w:color w:val="000000"/>
                <w:kern w:val="0"/>
                <w:sz w:val="24"/>
                <w:szCs w:val="24"/>
              </w:rPr>
              <w:t>年工业危险废弃物综合处置</w:t>
            </w:r>
            <w:r w:rsidRPr="0048480A">
              <w:rPr>
                <w:rFonts w:ascii="宋体" w:eastAsia="宋体" w:hAnsi="宋体" w:cs="Times New Roman" w:hint="eastAsia"/>
                <w:color w:val="000000"/>
                <w:kern w:val="0"/>
                <w:sz w:val="24"/>
                <w:szCs w:val="24"/>
              </w:rPr>
              <w:lastRenderedPageBreak/>
              <w:t>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lastRenderedPageBreak/>
              <w:t>南京卓越环保科技有限公司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lastRenderedPageBreak/>
              <w:t>2020-S-40</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200t/d</w:t>
            </w:r>
            <w:r w:rsidRPr="0048480A">
              <w:rPr>
                <w:rFonts w:ascii="宋体" w:eastAsia="宋体" w:hAnsi="宋体" w:cs="Times New Roman" w:hint="eastAsia"/>
                <w:color w:val="000000"/>
                <w:kern w:val="0"/>
                <w:sz w:val="24"/>
                <w:szCs w:val="24"/>
              </w:rPr>
              <w:t>生活垃圾焚烧</w:t>
            </w:r>
            <w:proofErr w:type="gramStart"/>
            <w:r w:rsidRPr="0048480A">
              <w:rPr>
                <w:rFonts w:ascii="宋体" w:eastAsia="宋体" w:hAnsi="宋体" w:cs="Times New Roman" w:hint="eastAsia"/>
                <w:color w:val="000000"/>
                <w:kern w:val="0"/>
                <w:sz w:val="24"/>
                <w:szCs w:val="24"/>
              </w:rPr>
              <w:t>飞灰模袋填埋</w:t>
            </w:r>
            <w:proofErr w:type="gramEnd"/>
            <w:r w:rsidRPr="0048480A">
              <w:rPr>
                <w:rFonts w:ascii="宋体" w:eastAsia="宋体" w:hAnsi="宋体" w:cs="Times New Roman" w:hint="eastAsia"/>
                <w:color w:val="000000"/>
                <w:kern w:val="0"/>
                <w:sz w:val="24"/>
                <w:szCs w:val="24"/>
              </w:rPr>
              <w:t>示范工程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天津壹鸣环境科技股份有限公司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无锡惠联垃圾</w:t>
            </w:r>
            <w:proofErr w:type="gramEnd"/>
            <w:r w:rsidRPr="0048480A">
              <w:rPr>
                <w:rFonts w:ascii="宋体" w:eastAsia="宋体" w:hAnsi="宋体" w:cs="Times New Roman" w:hint="eastAsia"/>
                <w:color w:val="000000"/>
                <w:kern w:val="0"/>
                <w:sz w:val="24"/>
                <w:szCs w:val="24"/>
              </w:rPr>
              <w:t>热电有限公司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2020-S-41</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唐河污水</w:t>
            </w:r>
            <w:proofErr w:type="gramStart"/>
            <w:r w:rsidRPr="0048480A">
              <w:rPr>
                <w:rFonts w:ascii="宋体" w:eastAsia="宋体" w:hAnsi="宋体" w:cs="Times New Roman" w:hint="eastAsia"/>
                <w:color w:val="000000"/>
                <w:kern w:val="0"/>
                <w:sz w:val="24"/>
                <w:szCs w:val="24"/>
              </w:rPr>
              <w:t>库污染</w:t>
            </w:r>
            <w:proofErr w:type="gramEnd"/>
            <w:r w:rsidRPr="0048480A">
              <w:rPr>
                <w:rFonts w:ascii="宋体" w:eastAsia="宋体" w:hAnsi="宋体" w:cs="Times New Roman" w:hint="eastAsia"/>
                <w:color w:val="000000"/>
                <w:kern w:val="0"/>
                <w:sz w:val="24"/>
                <w:szCs w:val="24"/>
              </w:rPr>
              <w:t>治理与生态修复一期工程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永清环保股份有限公司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中交天津航道局有限公司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中交一公</w:t>
            </w:r>
            <w:proofErr w:type="gramStart"/>
            <w:r w:rsidRPr="0048480A">
              <w:rPr>
                <w:rFonts w:ascii="宋体" w:eastAsia="宋体" w:hAnsi="宋体" w:cs="Times New Roman" w:hint="eastAsia"/>
                <w:color w:val="000000"/>
                <w:kern w:val="0"/>
                <w:sz w:val="24"/>
                <w:szCs w:val="24"/>
              </w:rPr>
              <w:t>局集团</w:t>
            </w:r>
            <w:proofErr w:type="gramEnd"/>
            <w:r w:rsidRPr="0048480A">
              <w:rPr>
                <w:rFonts w:ascii="宋体" w:eastAsia="宋体" w:hAnsi="宋体" w:cs="Times New Roman" w:hint="eastAsia"/>
                <w:color w:val="000000"/>
                <w:kern w:val="0"/>
                <w:sz w:val="24"/>
                <w:szCs w:val="24"/>
              </w:rPr>
              <w:t>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中交公路规划设计院有限公司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2020-S-42</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武汉市污水处理厂污泥处置工程（陈家冲一期）</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北京沃土天地生物科技股份有限公司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2020-S-43</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无为市</w:t>
            </w:r>
            <w:proofErr w:type="gramEnd"/>
            <w:r w:rsidRPr="0048480A">
              <w:rPr>
                <w:rFonts w:ascii="宋体" w:eastAsia="宋体" w:hAnsi="宋体" w:cs="Times New Roman" w:hint="eastAsia"/>
                <w:color w:val="000000"/>
                <w:kern w:val="0"/>
                <w:sz w:val="24"/>
                <w:szCs w:val="24"/>
              </w:rPr>
              <w:t>城区污水处理厂污泥处理处置工程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安徽省通源环境</w:t>
            </w:r>
            <w:proofErr w:type="gramEnd"/>
            <w:r w:rsidRPr="0048480A">
              <w:rPr>
                <w:rFonts w:ascii="宋体" w:eastAsia="宋体" w:hAnsi="宋体" w:cs="Times New Roman" w:hint="eastAsia"/>
                <w:color w:val="000000"/>
                <w:kern w:val="0"/>
                <w:sz w:val="24"/>
                <w:szCs w:val="24"/>
              </w:rPr>
              <w:t>节能股份有限公司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2020-S-44</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900t/d</w:t>
            </w:r>
            <w:r w:rsidRPr="0048480A">
              <w:rPr>
                <w:rFonts w:ascii="宋体" w:eastAsia="宋体" w:hAnsi="宋体" w:cs="Times New Roman" w:hint="eastAsia"/>
                <w:color w:val="000000"/>
                <w:kern w:val="0"/>
                <w:sz w:val="24"/>
                <w:szCs w:val="24"/>
              </w:rPr>
              <w:t>污泥与燃煤耦合处置工程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中电环保股份有限公司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2020-S-45</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云南红云氯碱有限公司含汞</w:t>
            </w:r>
            <w:proofErr w:type="gramStart"/>
            <w:r w:rsidRPr="0048480A">
              <w:rPr>
                <w:rFonts w:ascii="宋体" w:eastAsia="宋体" w:hAnsi="宋体" w:cs="Times New Roman" w:hint="eastAsia"/>
                <w:color w:val="000000"/>
                <w:kern w:val="0"/>
                <w:sz w:val="24"/>
                <w:szCs w:val="24"/>
              </w:rPr>
              <w:t>盐泥处理</w:t>
            </w:r>
            <w:proofErr w:type="gramEnd"/>
            <w:r w:rsidRPr="0048480A">
              <w:rPr>
                <w:rFonts w:ascii="宋体" w:eastAsia="宋体" w:hAnsi="宋体" w:cs="Times New Roman" w:hint="eastAsia"/>
                <w:color w:val="000000"/>
                <w:kern w:val="0"/>
                <w:sz w:val="24"/>
                <w:szCs w:val="24"/>
              </w:rPr>
              <w:t>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北京建工环境修复股份有限公司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2020-S-46</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东钢厂区污染场地治理修复项目（第一阶段）</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中节能大地（杭州）环境修复有限公司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2020-S-47</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广州市天河区广园</w:t>
            </w:r>
            <w:proofErr w:type="gramStart"/>
            <w:r w:rsidRPr="0048480A">
              <w:rPr>
                <w:rFonts w:ascii="宋体" w:eastAsia="宋体" w:hAnsi="宋体" w:cs="Times New Roman" w:hint="eastAsia"/>
                <w:color w:val="000000"/>
                <w:kern w:val="0"/>
                <w:sz w:val="24"/>
                <w:szCs w:val="24"/>
              </w:rPr>
              <w:t>东路旧</w:t>
            </w:r>
            <w:proofErr w:type="gramEnd"/>
            <w:r w:rsidRPr="0048480A">
              <w:rPr>
                <w:rFonts w:ascii="宋体" w:eastAsia="宋体" w:hAnsi="宋体" w:cs="Times New Roman" w:hint="eastAsia"/>
                <w:color w:val="000000"/>
                <w:kern w:val="0"/>
                <w:sz w:val="24"/>
                <w:szCs w:val="24"/>
              </w:rPr>
              <w:t>改地块</w:t>
            </w:r>
            <w:r w:rsidRPr="0048480A">
              <w:rPr>
                <w:rFonts w:ascii="Times New Roman" w:eastAsia="宋体" w:hAnsi="Times New Roman" w:cs="Times New Roman"/>
                <w:color w:val="000000"/>
                <w:kern w:val="0"/>
                <w:sz w:val="24"/>
                <w:szCs w:val="24"/>
              </w:rPr>
              <w:t>4283m</w:t>
            </w:r>
            <w:r w:rsidRPr="0048480A">
              <w:rPr>
                <w:rFonts w:ascii="Times New Roman" w:eastAsia="宋体" w:hAnsi="Times New Roman" w:cs="Times New Roman"/>
                <w:color w:val="000000"/>
                <w:kern w:val="0"/>
                <w:sz w:val="18"/>
                <w:szCs w:val="18"/>
                <w:vertAlign w:val="superscript"/>
              </w:rPr>
              <w:t>3</w:t>
            </w:r>
            <w:r w:rsidRPr="0048480A">
              <w:rPr>
                <w:rFonts w:ascii="宋体" w:eastAsia="宋体" w:hAnsi="宋体" w:cs="Times New Roman" w:hint="eastAsia"/>
                <w:color w:val="000000"/>
                <w:kern w:val="0"/>
                <w:sz w:val="24"/>
                <w:szCs w:val="24"/>
              </w:rPr>
              <w:t>苯并（</w:t>
            </w:r>
            <w:r w:rsidRPr="0048480A">
              <w:rPr>
                <w:rFonts w:ascii="Times New Roman" w:eastAsia="宋体" w:hAnsi="Times New Roman" w:cs="Times New Roman"/>
                <w:color w:val="000000"/>
                <w:kern w:val="0"/>
                <w:sz w:val="24"/>
                <w:szCs w:val="24"/>
              </w:rPr>
              <w:t>a</w:t>
            </w:r>
            <w:r w:rsidRPr="0048480A">
              <w:rPr>
                <w:rFonts w:ascii="宋体" w:eastAsia="宋体" w:hAnsi="宋体" w:cs="Times New Roman" w:hint="eastAsia"/>
                <w:color w:val="000000"/>
                <w:kern w:val="0"/>
                <w:sz w:val="24"/>
                <w:szCs w:val="24"/>
              </w:rPr>
              <w:t>）</w:t>
            </w:r>
            <w:proofErr w:type="gramStart"/>
            <w:r w:rsidRPr="0048480A">
              <w:rPr>
                <w:rFonts w:ascii="宋体" w:eastAsia="宋体" w:hAnsi="宋体" w:cs="Times New Roman" w:hint="eastAsia"/>
                <w:color w:val="000000"/>
                <w:kern w:val="0"/>
                <w:sz w:val="24"/>
                <w:szCs w:val="24"/>
              </w:rPr>
              <w:t>芘</w:t>
            </w:r>
            <w:proofErr w:type="gramEnd"/>
            <w:r w:rsidRPr="0048480A">
              <w:rPr>
                <w:rFonts w:ascii="宋体" w:eastAsia="宋体" w:hAnsi="宋体" w:cs="Times New Roman" w:hint="eastAsia"/>
                <w:color w:val="000000"/>
                <w:kern w:val="0"/>
                <w:sz w:val="24"/>
                <w:szCs w:val="24"/>
              </w:rPr>
              <w:t>、石油烃（</w:t>
            </w:r>
            <w:r w:rsidRPr="0048480A">
              <w:rPr>
                <w:rFonts w:ascii="Times New Roman" w:eastAsia="宋体" w:hAnsi="Times New Roman" w:cs="Times New Roman"/>
                <w:color w:val="000000"/>
                <w:kern w:val="0"/>
                <w:sz w:val="24"/>
                <w:szCs w:val="24"/>
              </w:rPr>
              <w:t>C10</w:t>
            </w:r>
            <w:r w:rsidRPr="0048480A">
              <w:rPr>
                <w:rFonts w:ascii="宋体" w:eastAsia="宋体" w:hAnsi="宋体" w:cs="Times New Roman" w:hint="eastAsia"/>
                <w:color w:val="000000"/>
                <w:kern w:val="0"/>
                <w:sz w:val="24"/>
                <w:szCs w:val="24"/>
              </w:rPr>
              <w:t>～</w:t>
            </w:r>
            <w:r w:rsidRPr="0048480A">
              <w:rPr>
                <w:rFonts w:ascii="Times New Roman" w:eastAsia="宋体" w:hAnsi="Times New Roman" w:cs="Times New Roman"/>
                <w:color w:val="000000"/>
                <w:kern w:val="0"/>
                <w:sz w:val="24"/>
                <w:szCs w:val="24"/>
              </w:rPr>
              <w:t>C40</w:t>
            </w:r>
            <w:r w:rsidRPr="0048480A">
              <w:rPr>
                <w:rFonts w:ascii="宋体" w:eastAsia="宋体" w:hAnsi="宋体" w:cs="Times New Roman" w:hint="eastAsia"/>
                <w:color w:val="000000"/>
                <w:kern w:val="0"/>
                <w:sz w:val="24"/>
                <w:szCs w:val="24"/>
              </w:rPr>
              <w:t>）污染土壤原地异位化学氧化修</w:t>
            </w:r>
            <w:r w:rsidRPr="0048480A">
              <w:rPr>
                <w:rFonts w:ascii="宋体" w:eastAsia="宋体" w:hAnsi="宋体" w:cs="Times New Roman" w:hint="eastAsia"/>
                <w:color w:val="000000"/>
                <w:kern w:val="0"/>
                <w:sz w:val="24"/>
                <w:szCs w:val="24"/>
              </w:rPr>
              <w:lastRenderedPageBreak/>
              <w:t>复工程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lastRenderedPageBreak/>
              <w:t>广州市第一市政工程有限公司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广东中科碧城环境技术有限</w:t>
            </w:r>
            <w:r w:rsidRPr="0048480A">
              <w:rPr>
                <w:rFonts w:ascii="宋体" w:eastAsia="宋体" w:hAnsi="宋体" w:cs="Times New Roman" w:hint="eastAsia"/>
                <w:color w:val="000000"/>
                <w:kern w:val="0"/>
                <w:sz w:val="24"/>
                <w:szCs w:val="24"/>
              </w:rPr>
              <w:lastRenderedPageBreak/>
              <w:t>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lastRenderedPageBreak/>
              <w:t>2020-S-48</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天津市西青区高泰路土壤修复工程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煜环环境</w:t>
            </w:r>
            <w:proofErr w:type="gramEnd"/>
            <w:r w:rsidRPr="0048480A">
              <w:rPr>
                <w:rFonts w:ascii="宋体" w:eastAsia="宋体" w:hAnsi="宋体" w:cs="Times New Roman" w:hint="eastAsia"/>
                <w:color w:val="000000"/>
                <w:kern w:val="0"/>
                <w:sz w:val="24"/>
                <w:szCs w:val="24"/>
              </w:rPr>
              <w:t>科技有限公司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2020-S-49</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凯旋单元</w:t>
            </w:r>
            <w:r w:rsidRPr="0048480A">
              <w:rPr>
                <w:rFonts w:ascii="Times New Roman" w:eastAsia="宋体" w:hAnsi="Times New Roman" w:cs="Times New Roman"/>
                <w:color w:val="000000"/>
                <w:kern w:val="0"/>
                <w:sz w:val="24"/>
                <w:szCs w:val="24"/>
              </w:rPr>
              <w:t>FG25-R21-18</w:t>
            </w:r>
            <w:r w:rsidRPr="0048480A">
              <w:rPr>
                <w:rFonts w:ascii="宋体" w:eastAsia="宋体" w:hAnsi="宋体" w:cs="Times New Roman" w:hint="eastAsia"/>
                <w:color w:val="000000"/>
                <w:kern w:val="0"/>
                <w:sz w:val="24"/>
                <w:szCs w:val="24"/>
              </w:rPr>
              <w:t>地块景芳拆迁安置房及西侧</w:t>
            </w:r>
            <w:r w:rsidRPr="0048480A">
              <w:rPr>
                <w:rFonts w:ascii="Times New Roman" w:eastAsia="宋体" w:hAnsi="Times New Roman" w:cs="Times New Roman"/>
                <w:color w:val="000000"/>
                <w:kern w:val="0"/>
                <w:sz w:val="24"/>
                <w:szCs w:val="24"/>
              </w:rPr>
              <w:t>G1-35B</w:t>
            </w:r>
            <w:r w:rsidRPr="0048480A">
              <w:rPr>
                <w:rFonts w:ascii="宋体" w:eastAsia="宋体" w:hAnsi="宋体" w:cs="Times New Roman" w:hint="eastAsia"/>
                <w:color w:val="000000"/>
                <w:kern w:val="0"/>
                <w:sz w:val="24"/>
                <w:szCs w:val="24"/>
              </w:rPr>
              <w:t>公园绿地工程（原杭州景芳加油站）土壤修复项目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中节能大地（杭州）环境修复有限公司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2020-S-50</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广州百花香料股份有限公司地块污染土壤及地下水修复项目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中冶南方</w:t>
            </w:r>
            <w:proofErr w:type="gramEnd"/>
            <w:r w:rsidRPr="0048480A">
              <w:rPr>
                <w:rFonts w:ascii="宋体" w:eastAsia="宋体" w:hAnsi="宋体" w:cs="Times New Roman" w:hint="eastAsia"/>
                <w:color w:val="000000"/>
                <w:kern w:val="0"/>
                <w:sz w:val="24"/>
                <w:szCs w:val="24"/>
              </w:rPr>
              <w:t>都市环保工程技术股份有限公司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2020-S-51</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槎</w:t>
            </w:r>
            <w:proofErr w:type="gramEnd"/>
            <w:r w:rsidRPr="0048480A">
              <w:rPr>
                <w:rFonts w:ascii="宋体" w:eastAsia="宋体" w:hAnsi="宋体" w:cs="Times New Roman" w:hint="eastAsia"/>
                <w:color w:val="000000"/>
                <w:kern w:val="0"/>
                <w:sz w:val="24"/>
                <w:szCs w:val="24"/>
              </w:rPr>
              <w:t>头水泥厂地块场地环境污染治理与修复工程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proofErr w:type="gramStart"/>
            <w:r w:rsidRPr="0048480A">
              <w:rPr>
                <w:rFonts w:ascii="宋体" w:eastAsia="宋体" w:hAnsi="宋体" w:cs="Times New Roman" w:hint="eastAsia"/>
                <w:color w:val="000000"/>
                <w:kern w:val="0"/>
                <w:sz w:val="24"/>
                <w:szCs w:val="24"/>
              </w:rPr>
              <w:t>中冶南方</w:t>
            </w:r>
            <w:proofErr w:type="gramEnd"/>
            <w:r w:rsidRPr="0048480A">
              <w:rPr>
                <w:rFonts w:ascii="宋体" w:eastAsia="宋体" w:hAnsi="宋体" w:cs="Times New Roman" w:hint="eastAsia"/>
                <w:color w:val="000000"/>
                <w:kern w:val="0"/>
                <w:sz w:val="24"/>
                <w:szCs w:val="24"/>
              </w:rPr>
              <w:t>都市环保工程技术股份有限公司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2020-S-52</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北京市通州区环境保护局市级工业园区污染物排放精细化管控系统建设项目</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力合科技（湖南）股份有限公司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2020-S-53</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肇庆市机动车尾气遥感监测系统</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广州市云景信息科技有限公司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2020-S-54</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安徽绩溪抽水蓄能电站生态防护工程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安徽绩溪抽水蓄能有限公司</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浙江达华园林建设有限公司</w:t>
            </w:r>
          </w:p>
        </w:tc>
      </w:tr>
      <w:tr w:rsidR="0048480A" w:rsidRPr="0048480A" w:rsidTr="0048480A">
        <w:trPr>
          <w:trHeight w:val="600"/>
        </w:trPr>
        <w:tc>
          <w:tcPr>
            <w:tcW w:w="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center"/>
              <w:rPr>
                <w:rFonts w:ascii="Times New Roman" w:eastAsia="宋体" w:hAnsi="Times New Roman" w:cs="Times New Roman"/>
                <w:color w:val="313131"/>
                <w:kern w:val="0"/>
                <w:sz w:val="20"/>
                <w:szCs w:val="20"/>
              </w:rPr>
            </w:pPr>
            <w:r w:rsidRPr="0048480A">
              <w:rPr>
                <w:rFonts w:ascii="Times New Roman" w:eastAsia="宋体" w:hAnsi="Times New Roman" w:cs="Times New Roman"/>
                <w:color w:val="000000"/>
                <w:kern w:val="0"/>
                <w:sz w:val="24"/>
                <w:szCs w:val="24"/>
              </w:rPr>
              <w:t>2020-S-55</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深圳抽水蓄能电站环境保护工程</w:t>
            </w:r>
          </w:p>
        </w:tc>
        <w:tc>
          <w:tcPr>
            <w:tcW w:w="1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珠江流域水环境监测中心</w:t>
            </w:r>
          </w:p>
          <w:p w:rsidR="0048480A" w:rsidRPr="0048480A" w:rsidRDefault="0048480A" w:rsidP="0048480A">
            <w:pPr>
              <w:widowControl/>
              <w:spacing w:line="480" w:lineRule="auto"/>
              <w:jc w:val="left"/>
              <w:rPr>
                <w:rFonts w:ascii="Times New Roman" w:eastAsia="宋体" w:hAnsi="Times New Roman" w:cs="Times New Roman"/>
                <w:color w:val="313131"/>
                <w:kern w:val="0"/>
                <w:sz w:val="20"/>
                <w:szCs w:val="20"/>
              </w:rPr>
            </w:pPr>
            <w:r w:rsidRPr="0048480A">
              <w:rPr>
                <w:rFonts w:ascii="宋体" w:eastAsia="宋体" w:hAnsi="宋体" w:cs="Times New Roman" w:hint="eastAsia"/>
                <w:color w:val="000000"/>
                <w:kern w:val="0"/>
                <w:sz w:val="24"/>
                <w:szCs w:val="24"/>
              </w:rPr>
              <w:t>深圳蓄能发电有限公司</w:t>
            </w:r>
          </w:p>
        </w:tc>
      </w:tr>
    </w:tbl>
    <w:p w:rsidR="00016DBD" w:rsidRPr="0048480A" w:rsidRDefault="00016DBD" w:rsidP="00016DBD">
      <w:pPr>
        <w:jc w:val="left"/>
        <w:rPr>
          <w:rFonts w:ascii="仿宋" w:eastAsia="仿宋" w:hAnsi="仿宋"/>
          <w:bCs/>
          <w:sz w:val="32"/>
          <w:szCs w:val="32"/>
        </w:rPr>
      </w:pPr>
    </w:p>
    <w:p w:rsidR="001736C5" w:rsidRPr="00016DBD" w:rsidRDefault="001736C5"/>
    <w:sectPr w:rsidR="001736C5" w:rsidRPr="00016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D"/>
    <w:rsid w:val="00016DBD"/>
    <w:rsid w:val="001736C5"/>
    <w:rsid w:val="0048480A"/>
    <w:rsid w:val="00AA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DB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16D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DB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16D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99365">
      <w:bodyDiv w:val="1"/>
      <w:marLeft w:val="0"/>
      <w:marRight w:val="0"/>
      <w:marTop w:val="0"/>
      <w:marBottom w:val="0"/>
      <w:divBdr>
        <w:top w:val="none" w:sz="0" w:space="0" w:color="auto"/>
        <w:left w:val="none" w:sz="0" w:space="0" w:color="auto"/>
        <w:bottom w:val="none" w:sz="0" w:space="0" w:color="auto"/>
        <w:right w:val="none" w:sz="0" w:space="0" w:color="auto"/>
      </w:divBdr>
    </w:div>
    <w:div w:id="749159055">
      <w:bodyDiv w:val="1"/>
      <w:marLeft w:val="0"/>
      <w:marRight w:val="0"/>
      <w:marTop w:val="0"/>
      <w:marBottom w:val="0"/>
      <w:divBdr>
        <w:top w:val="none" w:sz="0" w:space="0" w:color="auto"/>
        <w:left w:val="none" w:sz="0" w:space="0" w:color="auto"/>
        <w:bottom w:val="none" w:sz="0" w:space="0" w:color="auto"/>
        <w:right w:val="none" w:sz="0" w:space="0" w:color="auto"/>
      </w:divBdr>
    </w:div>
    <w:div w:id="1654677639">
      <w:bodyDiv w:val="1"/>
      <w:marLeft w:val="0"/>
      <w:marRight w:val="0"/>
      <w:marTop w:val="0"/>
      <w:marBottom w:val="0"/>
      <w:divBdr>
        <w:top w:val="none" w:sz="0" w:space="0" w:color="auto"/>
        <w:left w:val="none" w:sz="0" w:space="0" w:color="auto"/>
        <w:bottom w:val="none" w:sz="0" w:space="0" w:color="auto"/>
        <w:right w:val="none" w:sz="0" w:space="0" w:color="auto"/>
      </w:divBdr>
    </w:div>
    <w:div w:id="18328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2021-08-18T03:15:00Z</dcterms:created>
  <dcterms:modified xsi:type="dcterms:W3CDTF">2021-08-18T03:18:00Z</dcterms:modified>
</cp:coreProperties>
</file>